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201</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rPr>
        <w:t>年赤峰市敖汉旗公开招聘教师面试成绩、总成绩公示及</w:t>
      </w:r>
      <w:r>
        <w:rPr>
          <w:rFonts w:hint="eastAsia" w:ascii="方正小标宋简体" w:hAnsi="方正小标宋简体" w:eastAsia="方正小标宋简体" w:cs="方正小标宋简体"/>
          <w:b w:val="0"/>
          <w:bCs/>
          <w:sz w:val="44"/>
          <w:szCs w:val="44"/>
          <w:lang w:eastAsia="zh-CN"/>
        </w:rPr>
        <w:t>拟参加</w:t>
      </w:r>
      <w:r>
        <w:rPr>
          <w:rFonts w:hint="eastAsia" w:ascii="方正小标宋简体" w:hAnsi="方正小标宋简体" w:eastAsia="方正小标宋简体" w:cs="方正小标宋简体"/>
          <w:b w:val="0"/>
          <w:bCs/>
          <w:sz w:val="44"/>
          <w:szCs w:val="44"/>
        </w:rPr>
        <w:t>体检人员名单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公</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赤峰市敖汉旗公开招聘教师笔试、面试现已结束。按照要求，现将201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年赤峰市敖汉旗公开招聘教师面试成绩、总成绩进行公示，并就体检事宜公告如下：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面试成绩、总成绩公示：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见附件一。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二、体检：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（一）体检时间：201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（二）体检地点：敖汉旗</w:t>
      </w:r>
      <w:r>
        <w:rPr>
          <w:rFonts w:hint="eastAsia" w:ascii="仿宋_GB2312" w:hAnsi="仿宋_GB2312" w:eastAsia="仿宋_GB2312" w:cs="仿宋_GB2312"/>
          <w:sz w:val="32"/>
          <w:szCs w:val="32"/>
          <w:lang w:eastAsia="zh-CN"/>
        </w:rPr>
        <w:t>蒙中医院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（三）项目及收费：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体检项目和标准参照《内蒙古自治区申请认定教师资格人员体检标准及办法》执行。体检费用自理。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（四）体检注意事项：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1、请体检人员早7: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0到体检地点体检。体检前一天不要喝酒熬夜，注意休息。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2、体检当天要采集血样，请在体检前禁食8—12小时。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3、女性月经期或怀孕者，请在体检前告知医护人员。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4、进入体检的人员务于体检期间体检，逾期没有体检者视为自动放弃，并取消其录用资格。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5、体检人员在体检过程中隐瞒真实情况或弄虚作假者，取消其录用资格。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请参加体检人员及时登录赤峰市人事考试信息网查阅体检结果公示和考核通知，并做好考核准备工作，准备好个人档案。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（五）携带材料：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本人二代身份证（临时身份证或护照）和面试通知单，近期二寸免冠彩照两张。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参加体检人员名单，见附件二。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公示时间：2018年1月16日至2018年1月22日。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公示电话：0476—590235</w:t>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赤峰市敖汉旗公开招聘教师面试成绩、总成绩公示。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赤峰市敖汉旗公开招聘教师</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参加体检人员名单。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敖汉旗教育局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sz w:val="32"/>
          <w:szCs w:val="32"/>
        </w:rPr>
      </w:pPr>
    </w:p>
    <w:sectPr>
      <w:pgSz w:w="11906" w:h="16838"/>
      <w:pgMar w:top="2098" w:right="1474" w:bottom="1417"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5798"/>
    <w:rsid w:val="001428B4"/>
    <w:rsid w:val="00270204"/>
    <w:rsid w:val="003844FE"/>
    <w:rsid w:val="004F5411"/>
    <w:rsid w:val="00530EC9"/>
    <w:rsid w:val="0061386A"/>
    <w:rsid w:val="006D2ECD"/>
    <w:rsid w:val="006F03C6"/>
    <w:rsid w:val="006F1CC7"/>
    <w:rsid w:val="00915343"/>
    <w:rsid w:val="00932944"/>
    <w:rsid w:val="00B61F93"/>
    <w:rsid w:val="00F119F2"/>
    <w:rsid w:val="00F55798"/>
    <w:rsid w:val="00FA6BCA"/>
    <w:rsid w:val="1356737E"/>
    <w:rsid w:val="498F29A9"/>
    <w:rsid w:val="4AE123AD"/>
    <w:rsid w:val="51ED562E"/>
    <w:rsid w:val="6C20028C"/>
    <w:rsid w:val="7F19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129</Words>
  <Characters>739</Characters>
  <Lines>6</Lines>
  <Paragraphs>1</Paragraphs>
  <ScaleCrop>false</ScaleCrop>
  <LinksUpToDate>false</LinksUpToDate>
  <CharactersWithSpaces>867</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2017-01-18T09:34:00Z</dcterms:created>
  <dc:creator>aa</dc:creator>
  <cp:lastModifiedBy>Administrator</cp:lastModifiedBy>
  <cp:lastPrinted>2018-01-15T08:47:00Z</cp:lastPrinted>
  <dcterms:modified xsi:type="dcterms:W3CDTF">2018-01-15T08:56:18Z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