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napToGrid/>
        <w:spacing w:line="240" w:lineRule="auto"/>
        <w:jc w:val="center"/>
        <w:textAlignment w:val="auto"/>
        <w:rPr>
          <w:rFonts w:hint="eastAsia" w:ascii="黑体" w:hAnsi="黑体" w:eastAsia="黑体"/>
          <w:sz w:val="96"/>
          <w:szCs w:val="96"/>
          <w:lang w:val="en-US" w:eastAsia="zh-CN"/>
        </w:rPr>
      </w:pPr>
    </w:p>
    <w:p>
      <w:pPr>
        <w:keepNext w:val="0"/>
        <w:keepLines w:val="0"/>
        <w:pageBreakBefore w:val="0"/>
        <w:widowControl/>
        <w:shd w:val="clear" w:color="auto" w:fill="FFFFFF"/>
        <w:kinsoku/>
        <w:wordWrap/>
        <w:overflowPunct/>
        <w:topLinePunct w:val="0"/>
        <w:autoSpaceDE/>
        <w:autoSpaceDN/>
        <w:bidi w:val="0"/>
        <w:adjustRightInd w:val="0"/>
        <w:snapToGrid/>
        <w:spacing w:line="240" w:lineRule="auto"/>
        <w:jc w:val="center"/>
        <w:textAlignment w:val="auto"/>
        <w:rPr>
          <w:rFonts w:hint="eastAsia" w:ascii="黑体" w:hAnsi="黑体" w:eastAsia="黑体"/>
          <w:sz w:val="96"/>
          <w:szCs w:val="96"/>
          <w:lang w:val="en-US" w:eastAsia="zh-CN"/>
        </w:rPr>
      </w:pPr>
    </w:p>
    <w:p>
      <w:pPr>
        <w:keepNext w:val="0"/>
        <w:keepLines w:val="0"/>
        <w:pageBreakBefore w:val="0"/>
        <w:widowControl/>
        <w:shd w:val="clear" w:color="auto" w:fill="FFFFFF"/>
        <w:kinsoku/>
        <w:wordWrap/>
        <w:overflowPunct/>
        <w:topLinePunct w:val="0"/>
        <w:autoSpaceDE/>
        <w:autoSpaceDN/>
        <w:bidi w:val="0"/>
        <w:adjustRightInd w:val="0"/>
        <w:snapToGrid/>
        <w:spacing w:line="240" w:lineRule="auto"/>
        <w:jc w:val="center"/>
        <w:textAlignment w:val="auto"/>
        <w:rPr>
          <w:rFonts w:hint="eastAsia" w:ascii="黑体" w:hAnsi="黑体" w:eastAsia="黑体"/>
          <w:sz w:val="84"/>
          <w:szCs w:val="84"/>
          <w:lang w:val="en-US" w:eastAsia="zh-CN"/>
        </w:rPr>
      </w:pPr>
      <w:r>
        <w:rPr>
          <w:rFonts w:hint="eastAsia" w:ascii="黑体" w:hAnsi="黑体" w:eastAsia="黑体"/>
          <w:sz w:val="84"/>
          <w:szCs w:val="84"/>
          <w:lang w:val="en-US" w:eastAsia="zh-CN"/>
        </w:rPr>
        <w:t>质量年度报告</w:t>
      </w:r>
    </w:p>
    <w:p>
      <w:pPr>
        <w:widowControl/>
        <w:shd w:val="clear" w:color="auto" w:fill="FFFFFF"/>
        <w:adjustRightInd w:val="0"/>
        <w:spacing w:line="520" w:lineRule="exact"/>
        <w:jc w:val="center"/>
        <w:rPr>
          <w:rFonts w:hint="eastAsia" w:ascii="黑体" w:hAnsi="黑体" w:eastAsia="黑体"/>
          <w:sz w:val="48"/>
          <w:szCs w:val="48"/>
          <w:lang w:val="en-US" w:eastAsia="zh-CN"/>
        </w:rPr>
      </w:pPr>
      <w:r>
        <w:rPr>
          <w:rFonts w:hint="eastAsia" w:ascii="黑体" w:hAnsi="黑体" w:eastAsia="黑体"/>
          <w:sz w:val="48"/>
          <w:szCs w:val="48"/>
          <w:lang w:val="en-US" w:eastAsia="zh-CN"/>
        </w:rPr>
        <w:t>（2021）</w:t>
      </w:r>
    </w:p>
    <w:p>
      <w:pPr>
        <w:widowControl/>
        <w:shd w:val="clear" w:color="auto" w:fill="FFFFFF"/>
        <w:adjustRightInd w:val="0"/>
        <w:spacing w:line="520" w:lineRule="exact"/>
        <w:jc w:val="center"/>
        <w:rPr>
          <w:rFonts w:hint="eastAsia" w:ascii="黑体" w:hAnsi="黑体" w:eastAsia="黑体"/>
          <w:sz w:val="36"/>
          <w:szCs w:val="36"/>
          <w:lang w:val="en-US" w:eastAsia="zh-CN"/>
        </w:rPr>
      </w:pPr>
    </w:p>
    <w:p>
      <w:pPr>
        <w:widowControl/>
        <w:shd w:val="clear" w:color="auto" w:fill="FFFFFF"/>
        <w:adjustRightInd w:val="0"/>
        <w:spacing w:line="520" w:lineRule="exact"/>
        <w:jc w:val="center"/>
        <w:rPr>
          <w:rFonts w:hint="eastAsia" w:ascii="黑体" w:hAnsi="黑体" w:eastAsia="黑体"/>
          <w:sz w:val="36"/>
          <w:szCs w:val="36"/>
          <w:lang w:val="en-US" w:eastAsia="zh-CN"/>
        </w:rPr>
      </w:pPr>
    </w:p>
    <w:p>
      <w:pPr>
        <w:widowControl/>
        <w:shd w:val="clear" w:color="auto" w:fill="FFFFFF"/>
        <w:adjustRightInd w:val="0"/>
        <w:spacing w:line="520" w:lineRule="exact"/>
        <w:jc w:val="center"/>
        <w:rPr>
          <w:rFonts w:hint="eastAsia" w:ascii="黑体" w:hAnsi="黑体" w:eastAsia="黑体"/>
          <w:sz w:val="36"/>
          <w:szCs w:val="36"/>
          <w:lang w:val="en-US" w:eastAsia="zh-CN"/>
        </w:rPr>
      </w:pPr>
    </w:p>
    <w:p>
      <w:pPr>
        <w:widowControl/>
        <w:shd w:val="clear" w:color="auto" w:fill="FFFFFF"/>
        <w:adjustRightInd w:val="0"/>
        <w:spacing w:line="520" w:lineRule="exact"/>
        <w:jc w:val="center"/>
        <w:rPr>
          <w:rFonts w:hint="eastAsia" w:ascii="黑体" w:hAnsi="黑体" w:eastAsia="黑体"/>
          <w:sz w:val="36"/>
          <w:szCs w:val="36"/>
          <w:lang w:val="en-US" w:eastAsia="zh-CN"/>
        </w:rPr>
      </w:pPr>
    </w:p>
    <w:p>
      <w:pPr>
        <w:widowControl/>
        <w:shd w:val="clear" w:color="auto" w:fill="FFFFFF"/>
        <w:adjustRightInd w:val="0"/>
        <w:spacing w:line="520" w:lineRule="exact"/>
        <w:jc w:val="center"/>
        <w:rPr>
          <w:rFonts w:hint="eastAsia" w:ascii="黑体" w:hAnsi="黑体" w:eastAsia="黑体"/>
          <w:sz w:val="36"/>
          <w:szCs w:val="36"/>
          <w:lang w:val="en-US" w:eastAsia="zh-CN"/>
        </w:rPr>
      </w:pPr>
    </w:p>
    <w:p>
      <w:pPr>
        <w:widowControl/>
        <w:shd w:val="clear" w:color="auto" w:fill="FFFFFF"/>
        <w:adjustRightInd w:val="0"/>
        <w:spacing w:line="520" w:lineRule="exact"/>
        <w:jc w:val="center"/>
        <w:rPr>
          <w:rFonts w:hint="eastAsia" w:ascii="黑体" w:hAnsi="黑体" w:eastAsia="黑体"/>
          <w:sz w:val="36"/>
          <w:szCs w:val="36"/>
          <w:lang w:val="en-US" w:eastAsia="zh-CN"/>
        </w:rPr>
      </w:pPr>
    </w:p>
    <w:p>
      <w:pPr>
        <w:widowControl/>
        <w:shd w:val="clear" w:color="auto" w:fill="FFFFFF"/>
        <w:adjustRightInd w:val="0"/>
        <w:spacing w:line="520" w:lineRule="exact"/>
        <w:jc w:val="center"/>
        <w:rPr>
          <w:rFonts w:hint="eastAsia" w:ascii="黑体" w:hAnsi="黑体" w:eastAsia="黑体"/>
          <w:sz w:val="36"/>
          <w:szCs w:val="36"/>
          <w:lang w:val="en-US" w:eastAsia="zh-CN"/>
        </w:rPr>
      </w:pPr>
    </w:p>
    <w:p>
      <w:pPr>
        <w:widowControl/>
        <w:shd w:val="clear" w:color="auto" w:fill="FFFFFF"/>
        <w:adjustRightInd w:val="0"/>
        <w:spacing w:line="520" w:lineRule="exact"/>
        <w:jc w:val="center"/>
        <w:rPr>
          <w:rFonts w:hint="eastAsia" w:ascii="黑体" w:hAnsi="黑体" w:eastAsia="黑体"/>
          <w:sz w:val="36"/>
          <w:szCs w:val="36"/>
          <w:lang w:val="en-US" w:eastAsia="zh-CN"/>
        </w:rPr>
      </w:pPr>
    </w:p>
    <w:p>
      <w:pPr>
        <w:widowControl/>
        <w:shd w:val="clear" w:color="auto" w:fill="FFFFFF"/>
        <w:adjustRightInd w:val="0"/>
        <w:spacing w:line="520" w:lineRule="exact"/>
        <w:jc w:val="center"/>
        <w:rPr>
          <w:rFonts w:hint="eastAsia" w:ascii="黑体" w:hAnsi="黑体" w:eastAsia="黑体"/>
          <w:sz w:val="36"/>
          <w:szCs w:val="36"/>
          <w:lang w:val="en-US" w:eastAsia="zh-CN"/>
        </w:rPr>
      </w:pPr>
    </w:p>
    <w:p>
      <w:pPr>
        <w:widowControl/>
        <w:shd w:val="clear" w:color="auto" w:fill="FFFFFF"/>
        <w:adjustRightInd w:val="0"/>
        <w:spacing w:line="520" w:lineRule="exact"/>
        <w:jc w:val="center"/>
        <w:rPr>
          <w:rFonts w:hint="eastAsia" w:ascii="黑体" w:hAnsi="黑体" w:eastAsia="黑体"/>
          <w:sz w:val="36"/>
          <w:szCs w:val="36"/>
          <w:lang w:val="en-US" w:eastAsia="zh-CN"/>
        </w:rPr>
      </w:pPr>
    </w:p>
    <w:p>
      <w:pPr>
        <w:widowControl/>
        <w:shd w:val="clear" w:color="auto" w:fill="FFFFFF"/>
        <w:adjustRightInd w:val="0"/>
        <w:spacing w:line="520" w:lineRule="exact"/>
        <w:jc w:val="center"/>
        <w:rPr>
          <w:rFonts w:hint="eastAsia" w:ascii="黑体" w:hAnsi="黑体" w:eastAsia="黑体"/>
          <w:sz w:val="36"/>
          <w:szCs w:val="36"/>
          <w:lang w:val="en-US" w:eastAsia="zh-CN"/>
        </w:rPr>
      </w:pPr>
    </w:p>
    <w:p>
      <w:pPr>
        <w:widowControl/>
        <w:shd w:val="clear" w:color="auto" w:fill="FFFFFF"/>
        <w:adjustRightInd w:val="0"/>
        <w:spacing w:line="520" w:lineRule="exact"/>
        <w:jc w:val="center"/>
        <w:rPr>
          <w:rFonts w:hint="eastAsia" w:ascii="黑体" w:hAnsi="黑体" w:eastAsia="黑体"/>
          <w:sz w:val="36"/>
          <w:szCs w:val="36"/>
          <w:lang w:val="en-US" w:eastAsia="zh-CN"/>
        </w:rPr>
      </w:pPr>
    </w:p>
    <w:p>
      <w:pPr>
        <w:widowControl/>
        <w:shd w:val="clear" w:color="auto" w:fill="FFFFFF"/>
        <w:adjustRightInd w:val="0"/>
        <w:spacing w:line="520" w:lineRule="exact"/>
        <w:jc w:val="both"/>
        <w:rPr>
          <w:rFonts w:hint="eastAsia" w:ascii="黑体" w:hAnsi="黑体" w:eastAsia="黑体"/>
          <w:sz w:val="36"/>
          <w:szCs w:val="36"/>
          <w:lang w:val="en-US" w:eastAsia="zh-CN"/>
        </w:rPr>
      </w:pPr>
    </w:p>
    <w:p>
      <w:pPr>
        <w:widowControl/>
        <w:shd w:val="clear" w:color="auto" w:fill="FFFFFF"/>
        <w:adjustRightInd w:val="0"/>
        <w:spacing w:line="520" w:lineRule="exact"/>
        <w:jc w:val="center"/>
        <w:rPr>
          <w:rFonts w:hint="eastAsia" w:ascii="黑体" w:hAnsi="黑体" w:eastAsia="黑体"/>
          <w:sz w:val="36"/>
          <w:szCs w:val="36"/>
          <w:lang w:val="en-US" w:eastAsia="zh-CN"/>
        </w:rPr>
      </w:pPr>
      <w:r>
        <w:rPr>
          <w:rFonts w:hint="eastAsia" w:ascii="黑体" w:hAnsi="黑体" w:eastAsia="黑体"/>
          <w:sz w:val="36"/>
          <w:szCs w:val="36"/>
          <w:lang w:val="en-US" w:eastAsia="zh-CN"/>
        </w:rPr>
        <w:t>赤峰市红山区顺泽职业中等专业学校</w:t>
      </w:r>
    </w:p>
    <w:p>
      <w:pPr>
        <w:widowControl/>
        <w:shd w:val="clear" w:color="auto" w:fill="FFFFFF"/>
        <w:adjustRightInd w:val="0"/>
        <w:spacing w:line="520" w:lineRule="exact"/>
        <w:jc w:val="center"/>
        <w:rPr>
          <w:rFonts w:hint="default" w:ascii="黑体" w:hAnsi="黑体" w:eastAsia="黑体"/>
          <w:sz w:val="36"/>
          <w:szCs w:val="36"/>
          <w:lang w:val="en-US" w:eastAsia="zh-CN"/>
        </w:rPr>
      </w:pPr>
      <w:r>
        <w:rPr>
          <w:rFonts w:hint="eastAsia" w:ascii="黑体" w:hAnsi="黑体" w:eastAsia="黑体"/>
          <w:sz w:val="36"/>
          <w:szCs w:val="36"/>
          <w:lang w:val="en-US" w:eastAsia="zh-CN"/>
        </w:rPr>
        <w:t>2021年12月</w:t>
      </w:r>
    </w:p>
    <w:p>
      <w:pPr>
        <w:widowControl/>
        <w:shd w:val="clear" w:color="auto" w:fill="FFFFFF"/>
        <w:adjustRightInd w:val="0"/>
        <w:spacing w:line="520" w:lineRule="exact"/>
        <w:jc w:val="left"/>
        <w:rPr>
          <w:rFonts w:hint="eastAsia" w:ascii="黑体" w:hAnsi="黑体" w:eastAsia="黑体"/>
          <w:sz w:val="36"/>
          <w:szCs w:val="36"/>
          <w:lang w:val="en-US" w:eastAsia="zh-CN"/>
        </w:rPr>
      </w:pPr>
    </w:p>
    <w:p>
      <w:pPr>
        <w:widowControl/>
        <w:shd w:val="clear" w:color="auto" w:fill="FFFFFF"/>
        <w:adjustRightInd w:val="0"/>
        <w:spacing w:line="520" w:lineRule="exact"/>
        <w:jc w:val="left"/>
        <w:rPr>
          <w:rFonts w:hint="default" w:ascii="黑体" w:hAnsi="黑体" w:eastAsia="黑体"/>
          <w:sz w:val="36"/>
          <w:szCs w:val="36"/>
          <w:lang w:val="en-US" w:eastAsia="zh-CN"/>
        </w:rPr>
      </w:pPr>
    </w:p>
    <w:p>
      <w:pPr>
        <w:widowControl/>
        <w:shd w:val="clear" w:color="auto" w:fill="FFFFFF"/>
        <w:adjustRightInd w:val="0"/>
        <w:spacing w:line="520" w:lineRule="exact"/>
        <w:jc w:val="left"/>
        <w:rPr>
          <w:rFonts w:hint="default" w:ascii="黑体" w:hAnsi="黑体" w:eastAsia="黑体"/>
          <w:sz w:val="36"/>
          <w:szCs w:val="36"/>
          <w:lang w:val="en-US" w:eastAsia="zh-CN"/>
        </w:rPr>
      </w:pPr>
    </w:p>
    <w:p>
      <w:pPr>
        <w:pStyle w:val="6"/>
        <w:widowControl w:val="0"/>
        <w:spacing w:before="0" w:beforeAutospacing="0" w:after="0" w:afterAutospacing="0"/>
        <w:jc w:val="center"/>
        <w:rPr>
          <w:rFonts w:ascii="黑体" w:hAnsi="黑体" w:eastAsia="黑体"/>
          <w:sz w:val="36"/>
          <w:szCs w:val="36"/>
        </w:rPr>
      </w:pPr>
      <w:r>
        <w:rPr>
          <w:rFonts w:ascii="黑体" w:hAnsi="黑体" w:eastAsia="黑体"/>
          <w:sz w:val="36"/>
          <w:szCs w:val="36"/>
          <w:lang w:val="zh-CN"/>
        </w:rPr>
        <w:t>目</w:t>
      </w:r>
      <w:r>
        <w:rPr>
          <w:rFonts w:hint="eastAsia" w:ascii="黑体" w:hAnsi="黑体" w:eastAsia="黑体"/>
          <w:sz w:val="36"/>
          <w:szCs w:val="36"/>
          <w:lang w:val="zh-CN"/>
        </w:rPr>
        <w:t xml:space="preserve">  </w:t>
      </w:r>
      <w:r>
        <w:rPr>
          <w:rFonts w:ascii="黑体" w:hAnsi="黑体" w:eastAsia="黑体"/>
          <w:sz w:val="36"/>
          <w:szCs w:val="36"/>
          <w:lang w:val="zh-CN"/>
        </w:rPr>
        <w:t>录</w:t>
      </w:r>
    </w:p>
    <w:p>
      <w:pPr>
        <w:pStyle w:val="4"/>
        <w:widowControl w:val="0"/>
        <w:tabs>
          <w:tab w:val="right" w:leader="dot" w:pos="8777"/>
        </w:tabs>
        <w:adjustRightInd w:val="0"/>
        <w:snapToGrid w:val="0"/>
        <w:spacing w:after="0" w:line="410" w:lineRule="exact"/>
        <w:rPr>
          <w:kern w:val="2"/>
          <w:sz w:val="21"/>
        </w:rPr>
      </w:pPr>
      <w:r>
        <w:fldChar w:fldCharType="begin"/>
      </w:r>
      <w:r>
        <w:instrText xml:space="preserve"> TOC \o "1-3" \h \z \u </w:instrText>
      </w:r>
      <w:r>
        <w:fldChar w:fldCharType="separate"/>
      </w:r>
      <w:r>
        <w:fldChar w:fldCharType="begin"/>
      </w:r>
      <w:r>
        <w:rPr>
          <w:rStyle w:val="9"/>
        </w:rPr>
        <w:instrText xml:space="preserve"> </w:instrText>
      </w:r>
      <w:r>
        <w:instrText xml:space="preserve">HYPERLINK \l "_Toc498007414"</w:instrText>
      </w:r>
      <w:r>
        <w:rPr>
          <w:rStyle w:val="9"/>
        </w:rPr>
        <w:instrText xml:space="preserve"> </w:instrText>
      </w:r>
      <w:r>
        <w:fldChar w:fldCharType="separate"/>
      </w:r>
      <w:r>
        <w:rPr>
          <w:rStyle w:val="9"/>
          <w:rFonts w:hint="eastAsia" w:ascii="黑体" w:hAnsi="黑体" w:eastAsia="黑体"/>
          <w:b/>
          <w:sz w:val="24"/>
          <w:szCs w:val="24"/>
        </w:rPr>
        <w:t>第一部分</w:t>
      </w:r>
      <w:r>
        <w:rPr>
          <w:rStyle w:val="9"/>
          <w:rFonts w:ascii="黑体" w:hAnsi="黑体" w:eastAsia="黑体"/>
          <w:b/>
          <w:sz w:val="24"/>
          <w:szCs w:val="24"/>
        </w:rPr>
        <w:t xml:space="preserve">   </w:t>
      </w:r>
      <w:r>
        <w:rPr>
          <w:rStyle w:val="9"/>
          <w:rFonts w:hint="eastAsia" w:ascii="黑体" w:hAnsi="黑体" w:eastAsia="黑体"/>
          <w:b/>
          <w:sz w:val="24"/>
          <w:szCs w:val="24"/>
        </w:rPr>
        <w:t>学校情况</w:t>
      </w:r>
      <w:r>
        <w:tab/>
      </w:r>
      <w:r>
        <w:rPr>
          <w:rFonts w:ascii="宋体" w:hAnsi="宋体"/>
          <w:sz w:val="24"/>
          <w:szCs w:val="24"/>
        </w:rPr>
        <w:t>1</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"_Toc498007415"</w:instrText>
      </w:r>
      <w:r>
        <w:rPr>
          <w:rStyle w:val="9"/>
        </w:rPr>
        <w:instrText xml:space="preserve"> </w:instrText>
      </w:r>
      <w:r>
        <w:fldChar w:fldCharType="separate"/>
      </w:r>
      <w:r>
        <w:rPr>
          <w:rStyle w:val="9"/>
          <w:rFonts w:ascii="宋体" w:hAnsi="宋体"/>
          <w:sz w:val="24"/>
          <w:szCs w:val="24"/>
        </w:rPr>
        <w:t>1.1</w:t>
      </w:r>
      <w:r>
        <w:rPr>
          <w:rStyle w:val="9"/>
          <w:rFonts w:hint="eastAsia" w:ascii="宋体" w:hAnsi="宋体"/>
          <w:sz w:val="24"/>
          <w:szCs w:val="24"/>
        </w:rPr>
        <w:t>学校概况</w:t>
      </w:r>
      <w:r>
        <w:tab/>
      </w:r>
      <w:r>
        <w:rPr>
          <w:rFonts w:ascii="宋体" w:hAnsi="宋体"/>
          <w:sz w:val="24"/>
          <w:szCs w:val="24"/>
        </w:rPr>
        <w:t>1</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"_Toc498007416"</w:instrText>
      </w:r>
      <w:r>
        <w:rPr>
          <w:rStyle w:val="9"/>
        </w:rPr>
        <w:instrText xml:space="preserve"> </w:instrText>
      </w:r>
      <w:r>
        <w:fldChar w:fldCharType="separate"/>
      </w:r>
      <w:r>
        <w:rPr>
          <w:rStyle w:val="9"/>
          <w:rFonts w:ascii="宋体" w:hAnsi="宋体"/>
          <w:sz w:val="24"/>
          <w:szCs w:val="24"/>
        </w:rPr>
        <w:t>1.1.1</w:t>
      </w:r>
      <w:r>
        <w:rPr>
          <w:rStyle w:val="9"/>
          <w:rFonts w:hint="eastAsia" w:ascii="宋体" w:hAnsi="宋体"/>
          <w:sz w:val="24"/>
          <w:szCs w:val="24"/>
        </w:rPr>
        <w:t>校名、办学性质</w:t>
      </w:r>
      <w:r>
        <w:tab/>
      </w:r>
      <w:r>
        <w:rPr>
          <w:rFonts w:ascii="宋体" w:hAnsi="宋体"/>
          <w:sz w:val="24"/>
          <w:szCs w:val="24"/>
        </w:rPr>
        <w:t>1</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"_Toc498007417"</w:instrText>
      </w:r>
      <w:r>
        <w:rPr>
          <w:rStyle w:val="9"/>
        </w:rPr>
        <w:instrText xml:space="preserve"> </w:instrText>
      </w:r>
      <w:r>
        <w:fldChar w:fldCharType="separate"/>
      </w:r>
      <w:r>
        <w:rPr>
          <w:rStyle w:val="9"/>
          <w:rFonts w:ascii="宋体" w:hAnsi="宋体"/>
          <w:sz w:val="24"/>
          <w:szCs w:val="24"/>
        </w:rPr>
        <w:t>1.1.2</w:t>
      </w:r>
      <w:r>
        <w:rPr>
          <w:rStyle w:val="9"/>
          <w:rFonts w:hint="eastAsia" w:ascii="宋体" w:hAnsi="宋体"/>
          <w:sz w:val="24"/>
          <w:szCs w:val="24"/>
        </w:rPr>
        <w:t>校园面积</w:t>
      </w:r>
      <w:r>
        <w:tab/>
      </w:r>
      <w:r>
        <w:rPr>
          <w:rFonts w:ascii="宋体" w:hAnsi="宋体"/>
          <w:sz w:val="24"/>
          <w:szCs w:val="24"/>
        </w:rPr>
        <w:t>1</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"_Toc498007417"</w:instrText>
      </w:r>
      <w:r>
        <w:rPr>
          <w:rStyle w:val="9"/>
        </w:rPr>
        <w:instrText xml:space="preserve"> </w:instrText>
      </w:r>
      <w:r>
        <w:fldChar w:fldCharType="separate"/>
      </w:r>
      <w:r>
        <w:rPr>
          <w:rStyle w:val="9"/>
          <w:rFonts w:ascii="宋体" w:hAnsi="宋体"/>
          <w:sz w:val="24"/>
          <w:szCs w:val="24"/>
        </w:rPr>
        <w:t>1.1.3</w:t>
      </w:r>
      <w:r>
        <w:rPr>
          <w:rStyle w:val="9"/>
          <w:rFonts w:hint="eastAsia" w:ascii="宋体" w:hAnsi="宋体"/>
          <w:sz w:val="24"/>
          <w:szCs w:val="24"/>
        </w:rPr>
        <w:t>资产情况</w:t>
      </w:r>
      <w:r>
        <w:tab/>
      </w:r>
      <w:r>
        <w:rPr>
          <w:rFonts w:ascii="宋体" w:hAnsi="宋体"/>
          <w:sz w:val="24"/>
          <w:szCs w:val="24"/>
        </w:rPr>
        <w:t>1</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"_Toc498007418"</w:instrText>
      </w:r>
      <w:r>
        <w:rPr>
          <w:rStyle w:val="9"/>
        </w:rPr>
        <w:instrText xml:space="preserve"> </w:instrText>
      </w:r>
      <w:r>
        <w:fldChar w:fldCharType="separate"/>
      </w:r>
      <w:r>
        <w:rPr>
          <w:rStyle w:val="9"/>
          <w:rFonts w:ascii="宋体" w:hAnsi="宋体"/>
          <w:sz w:val="24"/>
          <w:szCs w:val="24"/>
        </w:rPr>
        <w:t>1.2</w:t>
      </w:r>
      <w:r>
        <w:rPr>
          <w:rStyle w:val="9"/>
          <w:rFonts w:hint="eastAsia" w:ascii="宋体" w:hAnsi="宋体"/>
          <w:sz w:val="24"/>
          <w:szCs w:val="24"/>
        </w:rPr>
        <w:t>学生情况</w:t>
      </w:r>
      <w:r>
        <w:tab/>
      </w:r>
      <w:r>
        <w:fldChar w:fldCharType="end"/>
      </w:r>
      <w:r>
        <w:rPr>
          <w:rFonts w:hint="eastAsia" w:ascii="宋体" w:hAnsi="宋体"/>
          <w:sz w:val="24"/>
          <w:szCs w:val="24"/>
        </w:rPr>
        <w:t>2</w:t>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"_Toc498007419"</w:instrText>
      </w:r>
      <w:r>
        <w:rPr>
          <w:rStyle w:val="9"/>
        </w:rPr>
        <w:instrText xml:space="preserve"> </w:instrText>
      </w:r>
      <w:r>
        <w:fldChar w:fldCharType="separate"/>
      </w:r>
      <w:r>
        <w:rPr>
          <w:rStyle w:val="9"/>
          <w:rFonts w:ascii="宋体" w:hAnsi="宋体"/>
          <w:sz w:val="24"/>
          <w:szCs w:val="24"/>
        </w:rPr>
        <w:t>1.2.1</w:t>
      </w:r>
      <w:r>
        <w:rPr>
          <w:rStyle w:val="9"/>
          <w:rFonts w:hint="eastAsia" w:ascii="宋体" w:hAnsi="宋体"/>
          <w:sz w:val="24"/>
          <w:szCs w:val="24"/>
        </w:rPr>
        <w:t>招生规模、在校生规模、毕业生规模</w:t>
      </w:r>
      <w:r>
        <w:tab/>
      </w:r>
      <w:r>
        <w:rPr>
          <w:rFonts w:ascii="宋体" w:hAnsi="宋体"/>
          <w:sz w:val="24"/>
          <w:szCs w:val="24"/>
        </w:rPr>
        <w:t>2</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"_Toc498007420"</w:instrText>
      </w:r>
      <w:r>
        <w:rPr>
          <w:rStyle w:val="9"/>
        </w:rPr>
        <w:instrText xml:space="preserve"> </w:instrText>
      </w:r>
      <w:r>
        <w:fldChar w:fldCharType="separate"/>
      </w:r>
      <w:r>
        <w:rPr>
          <w:rStyle w:val="9"/>
          <w:rFonts w:ascii="宋体" w:hAnsi="宋体"/>
          <w:sz w:val="24"/>
          <w:szCs w:val="24"/>
        </w:rPr>
        <w:t>1.2.2</w:t>
      </w:r>
      <w:r>
        <w:rPr>
          <w:rStyle w:val="9"/>
          <w:rFonts w:hint="eastAsia" w:ascii="宋体" w:hAnsi="宋体"/>
          <w:sz w:val="24"/>
          <w:szCs w:val="24"/>
        </w:rPr>
        <w:t>学生结构、巩固率</w:t>
      </w:r>
      <w:r>
        <w:tab/>
      </w:r>
      <w:r>
        <w:rPr>
          <w:rFonts w:hint="eastAsia" w:ascii="宋体" w:hAnsi="宋体"/>
          <w:sz w:val="24"/>
          <w:szCs w:val="24"/>
        </w:rPr>
        <w:t>3</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"_Toc498007420"</w:instrText>
      </w:r>
      <w:r>
        <w:rPr>
          <w:rStyle w:val="9"/>
        </w:rPr>
        <w:instrText xml:space="preserve"> </w:instrText>
      </w:r>
      <w:r>
        <w:fldChar w:fldCharType="separate"/>
      </w:r>
      <w:r>
        <w:rPr>
          <w:rStyle w:val="9"/>
          <w:rFonts w:ascii="宋体" w:hAnsi="宋体"/>
          <w:sz w:val="24"/>
          <w:szCs w:val="24"/>
        </w:rPr>
        <w:t>1.2.3</w:t>
      </w:r>
      <w:r>
        <w:rPr>
          <w:rStyle w:val="9"/>
          <w:rFonts w:hint="eastAsia" w:ascii="宋体" w:hAnsi="宋体"/>
          <w:sz w:val="24"/>
          <w:szCs w:val="24"/>
        </w:rPr>
        <w:t>培训规模</w:t>
      </w:r>
      <w:r>
        <w:tab/>
      </w:r>
      <w:r>
        <w:rPr>
          <w:rFonts w:hint="eastAsia" w:ascii="宋体" w:hAnsi="宋体"/>
          <w:sz w:val="24"/>
          <w:szCs w:val="24"/>
        </w:rPr>
        <w:t>4</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"_Toc498007421"</w:instrText>
      </w:r>
      <w:r>
        <w:rPr>
          <w:rStyle w:val="9"/>
        </w:rPr>
        <w:instrText xml:space="preserve"> </w:instrText>
      </w:r>
      <w:r>
        <w:fldChar w:fldCharType="separate"/>
      </w:r>
      <w:r>
        <w:rPr>
          <w:rStyle w:val="9"/>
          <w:rFonts w:ascii="宋体" w:hAnsi="宋体"/>
          <w:sz w:val="24"/>
          <w:szCs w:val="24"/>
        </w:rPr>
        <w:t>1.3</w:t>
      </w:r>
      <w:r>
        <w:rPr>
          <w:rStyle w:val="9"/>
          <w:rFonts w:hint="eastAsia" w:ascii="宋体" w:hAnsi="宋体"/>
          <w:sz w:val="24"/>
          <w:szCs w:val="24"/>
        </w:rPr>
        <w:t>教师队伍</w:t>
      </w:r>
      <w:r>
        <w:tab/>
      </w:r>
      <w:r>
        <w:rPr>
          <w:rFonts w:hint="eastAsia" w:ascii="宋体" w:hAnsi="宋体"/>
          <w:sz w:val="24"/>
          <w:szCs w:val="24"/>
        </w:rPr>
        <w:t>4</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"_Toc498007422"</w:instrText>
      </w:r>
      <w:r>
        <w:rPr>
          <w:rStyle w:val="9"/>
        </w:rPr>
        <w:instrText xml:space="preserve"> </w:instrText>
      </w:r>
      <w:r>
        <w:fldChar w:fldCharType="separate"/>
      </w:r>
      <w:r>
        <w:rPr>
          <w:rStyle w:val="9"/>
          <w:rFonts w:ascii="宋体" w:hAnsi="宋体"/>
          <w:sz w:val="24"/>
          <w:szCs w:val="24"/>
        </w:rPr>
        <w:t>1.3.1</w:t>
      </w:r>
      <w:r>
        <w:rPr>
          <w:rStyle w:val="9"/>
          <w:rFonts w:hint="eastAsia" w:ascii="宋体" w:hAnsi="宋体"/>
          <w:sz w:val="24"/>
          <w:szCs w:val="24"/>
        </w:rPr>
        <w:t>生师比变化情况</w:t>
      </w:r>
      <w:r>
        <w:tab/>
      </w:r>
      <w:r>
        <w:rPr>
          <w:rFonts w:hint="eastAsia" w:ascii="宋体" w:hAnsi="宋体"/>
          <w:sz w:val="24"/>
          <w:szCs w:val="24"/>
        </w:rPr>
        <w:t>4</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"_Toc498007423"</w:instrText>
      </w:r>
      <w:r>
        <w:rPr>
          <w:rStyle w:val="9"/>
        </w:rPr>
        <w:instrText xml:space="preserve"> </w:instrText>
      </w:r>
      <w:r>
        <w:fldChar w:fldCharType="separate"/>
      </w:r>
      <w:r>
        <w:rPr>
          <w:rStyle w:val="9"/>
          <w:rFonts w:ascii="宋体" w:hAnsi="宋体"/>
          <w:sz w:val="24"/>
          <w:szCs w:val="24"/>
        </w:rPr>
        <w:t>1.3.2</w:t>
      </w:r>
      <w:r>
        <w:rPr>
          <w:rStyle w:val="9"/>
          <w:rFonts w:hint="eastAsia" w:ascii="宋体" w:hAnsi="宋体"/>
          <w:sz w:val="24"/>
          <w:szCs w:val="24"/>
        </w:rPr>
        <w:t>“双师型”教师比例变化情况</w:t>
      </w:r>
      <w:r>
        <w:tab/>
      </w:r>
      <w:r>
        <w:rPr>
          <w:rFonts w:hint="eastAsia" w:ascii="宋体" w:hAnsi="宋体"/>
          <w:sz w:val="24"/>
          <w:szCs w:val="24"/>
        </w:rPr>
        <w:t>4</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"_Toc498007424"</w:instrText>
      </w:r>
      <w:r>
        <w:rPr>
          <w:rStyle w:val="9"/>
        </w:rPr>
        <w:instrText xml:space="preserve"> </w:instrText>
      </w:r>
      <w:r>
        <w:fldChar w:fldCharType="separate"/>
      </w:r>
      <w:r>
        <w:rPr>
          <w:rStyle w:val="9"/>
          <w:rFonts w:ascii="宋体" w:hAnsi="宋体"/>
          <w:sz w:val="24"/>
          <w:szCs w:val="24"/>
        </w:rPr>
        <w:t>1.3.3兼职教师比例变化情况</w:t>
      </w:r>
      <w:r>
        <w:tab/>
      </w:r>
      <w:r>
        <w:rPr>
          <w:rFonts w:hint="eastAsia" w:ascii="宋体" w:hAnsi="宋体"/>
          <w:sz w:val="24"/>
          <w:szCs w:val="24"/>
        </w:rPr>
        <w:t>4</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"_Toc498007424"</w:instrText>
      </w:r>
      <w:r>
        <w:rPr>
          <w:rStyle w:val="9"/>
        </w:rPr>
        <w:instrText xml:space="preserve"> </w:instrText>
      </w:r>
      <w:r>
        <w:fldChar w:fldCharType="separate"/>
      </w:r>
      <w:r>
        <w:rPr>
          <w:rStyle w:val="9"/>
          <w:rFonts w:ascii="宋体" w:hAnsi="宋体"/>
          <w:sz w:val="24"/>
          <w:szCs w:val="24"/>
        </w:rPr>
        <w:t>1.3.4</w:t>
      </w:r>
      <w:r>
        <w:rPr>
          <w:rStyle w:val="9"/>
          <w:rFonts w:hint="eastAsia" w:ascii="宋体" w:hAnsi="宋体"/>
          <w:sz w:val="24"/>
          <w:szCs w:val="24"/>
        </w:rPr>
        <w:t>专任教师本科以上学历比例变化情况</w:t>
      </w:r>
      <w:r>
        <w:tab/>
      </w:r>
      <w:r>
        <w:rPr>
          <w:rFonts w:hint="eastAsia" w:ascii="宋体" w:hAnsi="宋体"/>
          <w:sz w:val="24"/>
          <w:szCs w:val="24"/>
        </w:rPr>
        <w:t>4</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"_Toc498007424"</w:instrText>
      </w:r>
      <w:r>
        <w:rPr>
          <w:rStyle w:val="9"/>
        </w:rPr>
        <w:instrText xml:space="preserve"> </w:instrText>
      </w:r>
      <w:r>
        <w:fldChar w:fldCharType="separate"/>
      </w:r>
      <w:r>
        <w:rPr>
          <w:rStyle w:val="9"/>
          <w:rFonts w:ascii="宋体" w:hAnsi="宋体"/>
          <w:sz w:val="24"/>
          <w:szCs w:val="24"/>
        </w:rPr>
        <w:t>1.3.5专任教师</w:t>
      </w:r>
      <w:r>
        <w:rPr>
          <w:rStyle w:val="9"/>
          <w:rFonts w:hint="eastAsia" w:ascii="宋体" w:hAnsi="宋体"/>
          <w:sz w:val="24"/>
          <w:szCs w:val="24"/>
        </w:rPr>
        <w:t>硕士</w:t>
      </w:r>
      <w:r>
        <w:rPr>
          <w:rStyle w:val="9"/>
          <w:rFonts w:ascii="宋体" w:hAnsi="宋体"/>
          <w:sz w:val="24"/>
          <w:szCs w:val="24"/>
        </w:rPr>
        <w:t>以上学历比例变化情况</w:t>
      </w:r>
      <w:r>
        <w:tab/>
      </w:r>
      <w:r>
        <w:rPr>
          <w:rFonts w:hint="eastAsia" w:ascii="宋体" w:hAnsi="宋体"/>
          <w:sz w:val="24"/>
          <w:szCs w:val="24"/>
        </w:rPr>
        <w:t>5</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"_Toc498007424"</w:instrText>
      </w:r>
      <w:r>
        <w:rPr>
          <w:rStyle w:val="9"/>
        </w:rPr>
        <w:instrText xml:space="preserve"> </w:instrText>
      </w:r>
      <w:r>
        <w:fldChar w:fldCharType="separate"/>
      </w:r>
      <w:r>
        <w:rPr>
          <w:rStyle w:val="9"/>
          <w:rFonts w:ascii="宋体" w:hAnsi="宋体"/>
          <w:sz w:val="24"/>
          <w:szCs w:val="24"/>
        </w:rPr>
        <w:t>1.3.6专任教师</w:t>
      </w:r>
      <w:r>
        <w:rPr>
          <w:rStyle w:val="9"/>
          <w:rFonts w:hint="eastAsia" w:ascii="宋体" w:hAnsi="宋体"/>
          <w:sz w:val="24"/>
          <w:szCs w:val="24"/>
        </w:rPr>
        <w:t>高级职称教师</w:t>
      </w:r>
      <w:r>
        <w:rPr>
          <w:rStyle w:val="9"/>
          <w:rFonts w:ascii="宋体" w:hAnsi="宋体"/>
          <w:sz w:val="24"/>
          <w:szCs w:val="24"/>
        </w:rPr>
        <w:t>比例变化情况</w:t>
      </w:r>
      <w:r>
        <w:tab/>
      </w:r>
      <w:r>
        <w:rPr>
          <w:rFonts w:hint="eastAsia" w:ascii="宋体" w:hAnsi="宋体"/>
          <w:sz w:val="24"/>
          <w:szCs w:val="24"/>
        </w:rPr>
        <w:t>5</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"_Toc498007425"</w:instrText>
      </w:r>
      <w:r>
        <w:rPr>
          <w:rStyle w:val="9"/>
        </w:rPr>
        <w:instrText xml:space="preserve"> </w:instrText>
      </w:r>
      <w:r>
        <w:fldChar w:fldCharType="separate"/>
      </w:r>
      <w:r>
        <w:rPr>
          <w:rStyle w:val="9"/>
          <w:rFonts w:ascii="宋体" w:hAnsi="宋体"/>
          <w:sz w:val="24"/>
          <w:szCs w:val="24"/>
        </w:rPr>
        <w:t>1.4</w:t>
      </w:r>
      <w:r>
        <w:rPr>
          <w:rStyle w:val="9"/>
          <w:rFonts w:hint="eastAsia" w:ascii="宋体" w:hAnsi="宋体"/>
          <w:sz w:val="24"/>
          <w:szCs w:val="24"/>
        </w:rPr>
        <w:t>设施设备</w:t>
      </w:r>
      <w:r>
        <w:tab/>
      </w:r>
      <w:r>
        <w:rPr>
          <w:rFonts w:hint="eastAsia" w:ascii="宋体" w:hAnsi="宋体"/>
          <w:sz w:val="24"/>
          <w:szCs w:val="24"/>
        </w:rPr>
        <w:t>6</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"_Toc498007426"</w:instrText>
      </w:r>
      <w:r>
        <w:rPr>
          <w:rStyle w:val="9"/>
        </w:rPr>
        <w:instrText xml:space="preserve"> </w:instrText>
      </w:r>
      <w:r>
        <w:fldChar w:fldCharType="separate"/>
      </w:r>
      <w:r>
        <w:rPr>
          <w:rStyle w:val="9"/>
          <w:rFonts w:ascii="宋体" w:hAnsi="宋体"/>
          <w:sz w:val="24"/>
          <w:szCs w:val="24"/>
        </w:rPr>
        <w:t>1.4.1</w:t>
      </w:r>
      <w:r>
        <w:rPr>
          <w:rStyle w:val="9"/>
          <w:rFonts w:hint="eastAsia" w:ascii="宋体" w:hAnsi="宋体"/>
          <w:sz w:val="24"/>
          <w:szCs w:val="24"/>
        </w:rPr>
        <w:t>生均教学仪器设备值变化情况</w:t>
      </w:r>
      <w:r>
        <w:tab/>
      </w:r>
      <w:r>
        <w:rPr>
          <w:rFonts w:hint="eastAsia" w:ascii="宋体" w:hAnsi="宋体"/>
          <w:sz w:val="24"/>
          <w:szCs w:val="24"/>
        </w:rPr>
        <w:t>6</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"_Toc498007427"</w:instrText>
      </w:r>
      <w:r>
        <w:rPr>
          <w:rStyle w:val="9"/>
        </w:rPr>
        <w:instrText xml:space="preserve"> </w:instrText>
      </w:r>
      <w:r>
        <w:fldChar w:fldCharType="separate"/>
      </w:r>
      <w:r>
        <w:rPr>
          <w:rStyle w:val="9"/>
          <w:rFonts w:ascii="宋体" w:hAnsi="宋体"/>
          <w:sz w:val="24"/>
          <w:szCs w:val="24"/>
        </w:rPr>
        <w:t>1.4.2</w:t>
      </w:r>
      <w:r>
        <w:rPr>
          <w:rStyle w:val="9"/>
          <w:rFonts w:hint="eastAsia" w:ascii="宋体" w:hAnsi="宋体"/>
          <w:sz w:val="24"/>
          <w:szCs w:val="24"/>
        </w:rPr>
        <w:t>生均实训实习工位数变化情况</w:t>
      </w:r>
      <w:r>
        <w:tab/>
      </w:r>
      <w:r>
        <w:rPr>
          <w:rFonts w:hint="eastAsia" w:ascii="宋体" w:hAnsi="宋体"/>
          <w:sz w:val="24"/>
          <w:szCs w:val="24"/>
        </w:rPr>
        <w:t>6</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"_Toc498007428"</w:instrText>
      </w:r>
      <w:r>
        <w:rPr>
          <w:rStyle w:val="9"/>
        </w:rPr>
        <w:instrText xml:space="preserve"> </w:instrText>
      </w:r>
      <w:r>
        <w:fldChar w:fldCharType="separate"/>
      </w:r>
      <w:r>
        <w:rPr>
          <w:rStyle w:val="9"/>
          <w:rFonts w:ascii="宋体" w:hAnsi="宋体"/>
          <w:sz w:val="24"/>
          <w:szCs w:val="24"/>
        </w:rPr>
        <w:t>1.4.3</w:t>
      </w:r>
      <w:r>
        <w:rPr>
          <w:rStyle w:val="9"/>
          <w:rFonts w:hint="eastAsia" w:ascii="宋体" w:hAnsi="宋体"/>
          <w:sz w:val="24"/>
          <w:szCs w:val="24"/>
        </w:rPr>
        <w:t>生均纸质图书变化情况</w:t>
      </w:r>
      <w:r>
        <w:tab/>
      </w:r>
      <w:r>
        <w:rPr>
          <w:rFonts w:hint="eastAsia" w:ascii="宋体" w:hAnsi="宋体"/>
          <w:sz w:val="24"/>
          <w:szCs w:val="24"/>
        </w:rPr>
        <w:t>7</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"_Toc498007425"</w:instrText>
      </w:r>
      <w:r>
        <w:rPr>
          <w:rStyle w:val="9"/>
        </w:rPr>
        <w:instrText xml:space="preserve"> </w:instrText>
      </w:r>
      <w:r>
        <w:fldChar w:fldCharType="separate"/>
      </w:r>
      <w:r>
        <w:rPr>
          <w:rStyle w:val="9"/>
          <w:rFonts w:ascii="宋体" w:hAnsi="宋体"/>
          <w:sz w:val="24"/>
          <w:szCs w:val="24"/>
        </w:rPr>
        <w:t>1.5</w:t>
      </w:r>
      <w:r>
        <w:rPr>
          <w:rStyle w:val="9"/>
          <w:rFonts w:hint="eastAsia" w:ascii="宋体" w:hAnsi="宋体"/>
          <w:sz w:val="24"/>
          <w:szCs w:val="24"/>
        </w:rPr>
        <w:t>校内信息化建设</w:t>
      </w:r>
      <w:r>
        <w:tab/>
      </w:r>
      <w:r>
        <w:rPr>
          <w:rFonts w:hint="eastAsia" w:ascii="宋体" w:hAnsi="宋体"/>
          <w:sz w:val="24"/>
          <w:szCs w:val="24"/>
        </w:rPr>
        <w:t>7</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"_Toc498007426"</w:instrText>
      </w:r>
      <w:r>
        <w:rPr>
          <w:rStyle w:val="9"/>
        </w:rPr>
        <w:instrText xml:space="preserve"> </w:instrText>
      </w:r>
      <w:r>
        <w:fldChar w:fldCharType="separate"/>
      </w:r>
      <w:r>
        <w:rPr>
          <w:rStyle w:val="9"/>
          <w:rFonts w:ascii="宋体" w:hAnsi="宋体"/>
          <w:sz w:val="24"/>
          <w:szCs w:val="24"/>
        </w:rPr>
        <w:t>1.5.1</w:t>
      </w:r>
      <w:r>
        <w:rPr>
          <w:rStyle w:val="9"/>
          <w:rFonts w:hint="eastAsia" w:ascii="宋体" w:hAnsi="宋体"/>
          <w:sz w:val="24"/>
          <w:szCs w:val="24"/>
        </w:rPr>
        <w:t>建设的基本情况</w:t>
      </w:r>
      <w:r>
        <w:tab/>
      </w:r>
      <w:r>
        <w:rPr>
          <w:rFonts w:hint="eastAsia" w:ascii="宋体" w:hAnsi="宋体"/>
          <w:sz w:val="24"/>
          <w:szCs w:val="24"/>
        </w:rPr>
        <w:t>7</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"_Toc498007427"</w:instrText>
      </w:r>
      <w:r>
        <w:rPr>
          <w:rStyle w:val="9"/>
        </w:rPr>
        <w:instrText xml:space="preserve"> </w:instrText>
      </w:r>
      <w:r>
        <w:fldChar w:fldCharType="separate"/>
      </w:r>
      <w:r>
        <w:rPr>
          <w:rStyle w:val="9"/>
          <w:rFonts w:ascii="宋体" w:hAnsi="宋体"/>
          <w:sz w:val="24"/>
          <w:szCs w:val="24"/>
        </w:rPr>
        <w:t>1.5.2</w:t>
      </w:r>
      <w:r>
        <w:rPr>
          <w:rStyle w:val="9"/>
          <w:rFonts w:hint="eastAsia" w:ascii="宋体" w:hAnsi="宋体"/>
          <w:sz w:val="24"/>
          <w:szCs w:val="24"/>
        </w:rPr>
        <w:t>使用的基本情况</w:t>
      </w:r>
      <w:r>
        <w:tab/>
      </w:r>
      <w:r>
        <w:rPr>
          <w:rFonts w:hint="eastAsia" w:ascii="宋体" w:hAnsi="宋体"/>
          <w:sz w:val="24"/>
          <w:szCs w:val="24"/>
        </w:rPr>
        <w:t>7</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"_Toc498007425"</w:instrText>
      </w:r>
      <w:r>
        <w:rPr>
          <w:rStyle w:val="9"/>
        </w:rPr>
        <w:instrText xml:space="preserve"> </w:instrText>
      </w:r>
      <w:r>
        <w:fldChar w:fldCharType="separate"/>
      </w:r>
      <w:r>
        <w:rPr>
          <w:rStyle w:val="9"/>
          <w:rFonts w:ascii="宋体" w:hAnsi="宋体"/>
          <w:sz w:val="24"/>
          <w:szCs w:val="24"/>
        </w:rPr>
        <w:t>1.6</w:t>
      </w:r>
      <w:r>
        <w:rPr>
          <w:rStyle w:val="9"/>
          <w:rFonts w:hint="eastAsia" w:ascii="宋体" w:hAnsi="宋体"/>
          <w:sz w:val="24"/>
          <w:szCs w:val="24"/>
        </w:rPr>
        <w:t>校内实训基地建设</w:t>
      </w:r>
      <w:r>
        <w:tab/>
      </w:r>
      <w:r>
        <w:rPr>
          <w:rFonts w:hint="eastAsia" w:ascii="宋体" w:hAnsi="宋体"/>
          <w:sz w:val="24"/>
          <w:szCs w:val="24"/>
        </w:rPr>
        <w:t>8</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"_Toc498007426"</w:instrText>
      </w:r>
      <w:r>
        <w:rPr>
          <w:rStyle w:val="9"/>
        </w:rPr>
        <w:instrText xml:space="preserve"> </w:instrText>
      </w:r>
      <w:r>
        <w:fldChar w:fldCharType="separate"/>
      </w:r>
      <w:r>
        <w:rPr>
          <w:rStyle w:val="9"/>
          <w:rFonts w:ascii="宋体" w:hAnsi="宋体"/>
          <w:sz w:val="24"/>
          <w:szCs w:val="24"/>
        </w:rPr>
        <w:t>1.6.1</w:t>
      </w:r>
      <w:r>
        <w:rPr>
          <w:rStyle w:val="9"/>
          <w:rFonts w:hint="eastAsia" w:ascii="宋体" w:hAnsi="宋体"/>
          <w:sz w:val="24"/>
          <w:szCs w:val="24"/>
        </w:rPr>
        <w:t>建设的基本情况</w:t>
      </w:r>
      <w:r>
        <w:tab/>
      </w:r>
      <w:r>
        <w:rPr>
          <w:rFonts w:hint="eastAsia" w:ascii="宋体" w:hAnsi="宋体"/>
          <w:sz w:val="24"/>
          <w:szCs w:val="24"/>
        </w:rPr>
        <w:t>8</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"_Toc498007430"</w:instrText>
      </w:r>
      <w:r>
        <w:rPr>
          <w:rStyle w:val="9"/>
        </w:rPr>
        <w:instrText xml:space="preserve"> </w:instrText>
      </w:r>
      <w:r>
        <w:fldChar w:fldCharType="separate"/>
      </w:r>
      <w:r>
        <w:rPr>
          <w:rStyle w:val="9"/>
          <w:rFonts w:hint="eastAsia" w:ascii="黑体" w:hAnsi="黑体" w:eastAsia="黑体"/>
          <w:b/>
          <w:sz w:val="24"/>
          <w:szCs w:val="24"/>
        </w:rPr>
        <w:t>第二部分</w:t>
      </w:r>
      <w:r>
        <w:rPr>
          <w:rStyle w:val="9"/>
          <w:rFonts w:ascii="黑体" w:hAnsi="黑体" w:eastAsia="黑体"/>
          <w:b/>
          <w:sz w:val="24"/>
          <w:szCs w:val="24"/>
        </w:rPr>
        <w:t xml:space="preserve">  </w:t>
      </w:r>
      <w:r>
        <w:rPr>
          <w:rStyle w:val="9"/>
          <w:rFonts w:hint="eastAsia" w:ascii="黑体" w:hAnsi="黑体" w:eastAsia="黑体"/>
          <w:b/>
          <w:sz w:val="24"/>
          <w:szCs w:val="24"/>
        </w:rPr>
        <w:t>学生发展</w:t>
      </w:r>
      <w:r>
        <w:tab/>
      </w:r>
      <w:r>
        <w:rPr>
          <w:rFonts w:hint="eastAsia" w:ascii="宋体" w:hAnsi="宋体"/>
          <w:sz w:val="24"/>
          <w:szCs w:val="24"/>
        </w:rPr>
        <w:t>9</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"_Toc498007431"</w:instrText>
      </w:r>
      <w:r>
        <w:rPr>
          <w:rStyle w:val="9"/>
        </w:rPr>
        <w:instrText xml:space="preserve"> </w:instrText>
      </w:r>
      <w:r>
        <w:fldChar w:fldCharType="separate"/>
      </w:r>
      <w:r>
        <w:rPr>
          <w:rStyle w:val="9"/>
          <w:rFonts w:ascii="宋体" w:hAnsi="宋体"/>
          <w:sz w:val="24"/>
          <w:szCs w:val="24"/>
        </w:rPr>
        <w:t xml:space="preserve">2.1 </w:t>
      </w:r>
      <w:r>
        <w:rPr>
          <w:rStyle w:val="9"/>
          <w:rFonts w:hint="eastAsia" w:ascii="宋体" w:hAnsi="宋体"/>
          <w:sz w:val="24"/>
          <w:szCs w:val="24"/>
        </w:rPr>
        <w:t>学生素质</w:t>
      </w:r>
      <w:r>
        <w:tab/>
      </w:r>
      <w:r>
        <w:rPr>
          <w:rFonts w:hint="eastAsia" w:ascii="宋体" w:hAnsi="宋体"/>
          <w:sz w:val="24"/>
          <w:szCs w:val="24"/>
        </w:rPr>
        <w:t>9</w:t>
      </w:r>
      <w:r>
        <w:fldChar w:fldCharType="end"/>
      </w:r>
    </w:p>
    <w:p>
      <w:pPr>
        <w:pStyle w:val="5"/>
        <w:widowControl w:val="0"/>
        <w:tabs>
          <w:tab w:val="right" w:leader="dot" w:pos="8777"/>
        </w:tabs>
        <w:adjustRightInd w:val="0"/>
        <w:snapToGrid w:val="0"/>
        <w:spacing w:after="0" w:line="410" w:lineRule="exact"/>
        <w:outlineLvl w:val="0"/>
        <w:rPr>
          <w:kern w:val="2"/>
          <w:sz w:val="21"/>
        </w:rPr>
      </w:pPr>
      <w:r>
        <w:fldChar w:fldCharType="begin"/>
      </w:r>
      <w:r>
        <w:rPr>
          <w:rStyle w:val="9"/>
        </w:rPr>
        <w:instrText xml:space="preserve"> </w:instrText>
      </w:r>
      <w:r>
        <w:instrText xml:space="preserve">HYPERLINK \l "_Toc498007432"</w:instrText>
      </w:r>
      <w:r>
        <w:rPr>
          <w:rStyle w:val="9"/>
        </w:rPr>
        <w:instrText xml:space="preserve"> </w:instrText>
      </w:r>
      <w:r>
        <w:fldChar w:fldCharType="separate"/>
      </w:r>
      <w:bookmarkStart w:id="0" w:name="_Toc36563512"/>
      <w:r>
        <w:rPr>
          <w:rStyle w:val="9"/>
          <w:rFonts w:ascii="宋体" w:hAnsi="宋体"/>
          <w:sz w:val="24"/>
          <w:szCs w:val="24"/>
        </w:rPr>
        <w:t>2.1.1</w:t>
      </w:r>
      <w:r>
        <w:rPr>
          <w:rStyle w:val="9"/>
          <w:rFonts w:hint="eastAsia" w:ascii="宋体" w:hAnsi="宋体"/>
          <w:sz w:val="24"/>
          <w:szCs w:val="24"/>
        </w:rPr>
        <w:t>学生思想政治状况变化情况</w:t>
      </w:r>
      <w:r>
        <w:tab/>
      </w:r>
      <w:bookmarkEnd w:id="0"/>
      <w:r>
        <w:rPr>
          <w:rFonts w:hint="eastAsia" w:ascii="宋体" w:hAnsi="宋体"/>
          <w:sz w:val="24"/>
          <w:szCs w:val="24"/>
        </w:rPr>
        <w:t>9</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"_Toc498007433"</w:instrText>
      </w:r>
      <w:r>
        <w:rPr>
          <w:rStyle w:val="9"/>
        </w:rPr>
        <w:instrText xml:space="preserve"> </w:instrText>
      </w:r>
      <w:r>
        <w:fldChar w:fldCharType="separate"/>
      </w:r>
      <w:r>
        <w:rPr>
          <w:rStyle w:val="9"/>
          <w:rFonts w:ascii="宋体" w:hAnsi="宋体"/>
          <w:sz w:val="24"/>
          <w:szCs w:val="24"/>
        </w:rPr>
        <w:t>2.1.2</w:t>
      </w:r>
      <w:r>
        <w:rPr>
          <w:rStyle w:val="9"/>
          <w:rFonts w:hint="eastAsia" w:ascii="宋体" w:hAnsi="宋体"/>
          <w:sz w:val="24"/>
          <w:szCs w:val="24"/>
        </w:rPr>
        <w:t>文化课合格率变化情况</w:t>
      </w:r>
      <w:r>
        <w:tab/>
      </w:r>
      <w:r>
        <w:rPr>
          <w:rFonts w:hint="eastAsia" w:ascii="宋体" w:hAnsi="宋体"/>
          <w:sz w:val="24"/>
          <w:szCs w:val="24"/>
        </w:rPr>
        <w:t>10</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"_Toc498007433"</w:instrText>
      </w:r>
      <w:r>
        <w:rPr>
          <w:rStyle w:val="9"/>
        </w:rPr>
        <w:instrText xml:space="preserve"> </w:instrText>
      </w:r>
      <w:r>
        <w:fldChar w:fldCharType="separate"/>
      </w:r>
      <w:r>
        <w:rPr>
          <w:rStyle w:val="9"/>
          <w:rFonts w:ascii="宋体" w:hAnsi="宋体"/>
          <w:sz w:val="24"/>
          <w:szCs w:val="24"/>
        </w:rPr>
        <w:t>2.1.3</w:t>
      </w:r>
      <w:r>
        <w:rPr>
          <w:rStyle w:val="9"/>
          <w:rFonts w:hint="eastAsia" w:ascii="宋体" w:hAnsi="宋体"/>
          <w:sz w:val="24"/>
          <w:szCs w:val="24"/>
        </w:rPr>
        <w:t>专业技能合格率变化情况</w:t>
      </w:r>
      <w:r>
        <w:tab/>
      </w:r>
      <w:r>
        <w:rPr>
          <w:rFonts w:hint="eastAsia" w:ascii="宋体" w:hAnsi="宋体"/>
          <w:sz w:val="24"/>
          <w:szCs w:val="24"/>
        </w:rPr>
        <w:t>10</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"_Toc498007433"</w:instrText>
      </w:r>
      <w:r>
        <w:rPr>
          <w:rStyle w:val="9"/>
        </w:rPr>
        <w:instrText xml:space="preserve"> </w:instrText>
      </w:r>
      <w:r>
        <w:fldChar w:fldCharType="separate"/>
      </w:r>
      <w:r>
        <w:rPr>
          <w:rStyle w:val="9"/>
          <w:rFonts w:ascii="宋体" w:hAnsi="宋体"/>
          <w:sz w:val="24"/>
          <w:szCs w:val="24"/>
        </w:rPr>
        <w:t>2.1.4</w:t>
      </w:r>
      <w:r>
        <w:rPr>
          <w:rStyle w:val="9"/>
          <w:rFonts w:hint="eastAsia" w:ascii="宋体" w:hAnsi="宋体"/>
          <w:sz w:val="24"/>
          <w:szCs w:val="24"/>
        </w:rPr>
        <w:t>体质测评合格率变化情况</w:t>
      </w:r>
      <w:r>
        <w:tab/>
      </w:r>
      <w:r>
        <w:rPr>
          <w:rFonts w:hint="eastAsia" w:ascii="宋体" w:hAnsi="宋体"/>
          <w:sz w:val="24"/>
          <w:szCs w:val="24"/>
        </w:rPr>
        <w:t>10</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"_Toc498007433"</w:instrText>
      </w:r>
      <w:r>
        <w:rPr>
          <w:rStyle w:val="9"/>
        </w:rPr>
        <w:instrText xml:space="preserve"> </w:instrText>
      </w:r>
      <w:r>
        <w:fldChar w:fldCharType="separate"/>
      </w:r>
      <w:r>
        <w:rPr>
          <w:rStyle w:val="9"/>
          <w:rFonts w:ascii="宋体" w:hAnsi="宋体"/>
          <w:sz w:val="24"/>
          <w:szCs w:val="24"/>
        </w:rPr>
        <w:t>2.1.5</w:t>
      </w:r>
      <w:r>
        <w:rPr>
          <w:rStyle w:val="9"/>
          <w:rFonts w:hint="eastAsia" w:ascii="宋体" w:hAnsi="宋体"/>
          <w:sz w:val="24"/>
          <w:szCs w:val="24"/>
        </w:rPr>
        <w:t>毕业率变化情况</w:t>
      </w:r>
      <w:r>
        <w:tab/>
      </w:r>
      <w:r>
        <w:rPr>
          <w:rFonts w:hint="eastAsia" w:ascii="宋体" w:hAnsi="宋体"/>
          <w:sz w:val="24"/>
          <w:szCs w:val="24"/>
        </w:rPr>
        <w:t>11</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"_Toc498007434"</w:instrText>
      </w:r>
      <w:r>
        <w:rPr>
          <w:rStyle w:val="9"/>
        </w:rPr>
        <w:instrText xml:space="preserve"> </w:instrText>
      </w:r>
      <w:r>
        <w:fldChar w:fldCharType="separate"/>
      </w:r>
      <w:r>
        <w:rPr>
          <w:rStyle w:val="9"/>
          <w:rFonts w:ascii="宋体" w:hAnsi="宋体"/>
          <w:sz w:val="24"/>
          <w:szCs w:val="24"/>
        </w:rPr>
        <w:t xml:space="preserve">2.2 </w:t>
      </w:r>
      <w:r>
        <w:rPr>
          <w:rStyle w:val="9"/>
          <w:rFonts w:hint="eastAsia" w:ascii="宋体" w:hAnsi="宋体"/>
          <w:sz w:val="24"/>
          <w:szCs w:val="24"/>
        </w:rPr>
        <w:t>在校体验</w:t>
      </w:r>
      <w:r>
        <w:tab/>
      </w:r>
      <w:r>
        <w:rPr>
          <w:rFonts w:hint="eastAsia" w:ascii="宋体" w:hAnsi="宋体"/>
          <w:sz w:val="24"/>
          <w:szCs w:val="24"/>
        </w:rPr>
        <w:t>11</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"_Toc498007435"</w:instrText>
      </w:r>
      <w:r>
        <w:rPr>
          <w:rStyle w:val="9"/>
        </w:rPr>
        <w:instrText xml:space="preserve"> </w:instrText>
      </w:r>
      <w:r>
        <w:fldChar w:fldCharType="separate"/>
      </w:r>
      <w:r>
        <w:rPr>
          <w:rStyle w:val="9"/>
          <w:rFonts w:ascii="宋体" w:hAnsi="宋体"/>
          <w:sz w:val="24"/>
          <w:szCs w:val="24"/>
        </w:rPr>
        <w:t>2.2.1</w:t>
      </w:r>
      <w:r>
        <w:rPr>
          <w:rStyle w:val="9"/>
          <w:rFonts w:hint="eastAsia" w:ascii="宋体" w:hAnsi="宋体"/>
          <w:sz w:val="24"/>
          <w:szCs w:val="24"/>
        </w:rPr>
        <w:t>理论学习满意度、专业学习满意度、实习实训满意度</w:t>
      </w:r>
      <w:r>
        <w:tab/>
      </w:r>
      <w:r>
        <w:rPr>
          <w:rFonts w:hint="eastAsia" w:ascii="宋体" w:hAnsi="宋体"/>
          <w:sz w:val="24"/>
          <w:szCs w:val="24"/>
        </w:rPr>
        <w:t>11</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"_Toc498007436"</w:instrText>
      </w:r>
      <w:r>
        <w:rPr>
          <w:rStyle w:val="9"/>
        </w:rPr>
        <w:instrText xml:space="preserve"> </w:instrText>
      </w:r>
      <w:r>
        <w:fldChar w:fldCharType="separate"/>
      </w:r>
      <w:r>
        <w:rPr>
          <w:rStyle w:val="9"/>
          <w:rFonts w:ascii="宋体" w:hAnsi="宋体"/>
          <w:sz w:val="24"/>
          <w:szCs w:val="24"/>
        </w:rPr>
        <w:t>2.2.2</w:t>
      </w:r>
      <w:r>
        <w:rPr>
          <w:rStyle w:val="9"/>
          <w:rFonts w:hint="eastAsia" w:ascii="宋体" w:hAnsi="宋体"/>
          <w:sz w:val="24"/>
          <w:szCs w:val="24"/>
        </w:rPr>
        <w:t>校园文化与社团活动满意度、生活满意度、校园安全满意度</w:t>
      </w:r>
      <w:r>
        <w:tab/>
      </w:r>
      <w:r>
        <w:fldChar w:fldCharType="end"/>
      </w:r>
      <w:r>
        <w:rPr>
          <w:rFonts w:hint="eastAsia"/>
        </w:rPr>
        <w:t>11</w:t>
      </w:r>
    </w:p>
    <w:p>
      <w:pPr>
        <w:pStyle w:val="5"/>
        <w:widowControl w:val="0"/>
        <w:tabs>
          <w:tab w:val="right" w:leader="dot" w:pos="8777"/>
        </w:tabs>
        <w:adjustRightInd w:val="0"/>
        <w:snapToGrid w:val="0"/>
        <w:spacing w:after="0" w:line="410" w:lineRule="exact"/>
        <w:rPr>
          <w:rFonts w:hint="eastAsia"/>
          <w:color w:val="0000FF"/>
          <w:u w:val="single"/>
        </w:rPr>
      </w:pPr>
      <w:r>
        <w:fldChar w:fldCharType="begin"/>
      </w:r>
      <w:r>
        <w:rPr>
          <w:rStyle w:val="9"/>
        </w:rPr>
        <w:instrText xml:space="preserve"> </w:instrText>
      </w:r>
      <w:r>
        <w:instrText xml:space="preserve">HYPERLINK \l "_Toc498007436"</w:instrText>
      </w:r>
      <w:r>
        <w:rPr>
          <w:rStyle w:val="9"/>
        </w:rPr>
        <w:instrText xml:space="preserve"> </w:instrText>
      </w:r>
      <w:r>
        <w:fldChar w:fldCharType="separate"/>
      </w:r>
      <w:r>
        <w:rPr>
          <w:rStyle w:val="9"/>
          <w:rFonts w:ascii="宋体" w:hAnsi="宋体"/>
          <w:sz w:val="24"/>
          <w:szCs w:val="24"/>
        </w:rPr>
        <w:t>2.2.3</w:t>
      </w:r>
      <w:r>
        <w:rPr>
          <w:rStyle w:val="9"/>
          <w:rFonts w:hint="eastAsia" w:ascii="宋体" w:hAnsi="宋体"/>
          <w:sz w:val="24"/>
          <w:szCs w:val="24"/>
        </w:rPr>
        <w:t>毕业生对学校满意度</w:t>
      </w:r>
      <w:r>
        <w:tab/>
      </w:r>
      <w:r>
        <w:rPr>
          <w:rFonts w:hint="eastAsia" w:ascii="宋体" w:hAnsi="宋体"/>
          <w:sz w:val="24"/>
          <w:szCs w:val="24"/>
        </w:rPr>
        <w:t>12</w:t>
      </w:r>
      <w:r>
        <w:fldChar w:fldCharType="end"/>
      </w:r>
    </w:p>
    <w:p>
      <w:pPr>
        <w:pStyle w:val="4"/>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"_Toc498007437"</w:instrText>
      </w:r>
      <w:r>
        <w:rPr>
          <w:rStyle w:val="9"/>
        </w:rPr>
        <w:instrText xml:space="preserve"> </w:instrText>
      </w:r>
      <w:r>
        <w:fldChar w:fldCharType="separate"/>
      </w:r>
      <w:r>
        <w:rPr>
          <w:rStyle w:val="9"/>
          <w:rFonts w:ascii="宋体" w:hAnsi="宋体"/>
          <w:sz w:val="24"/>
          <w:szCs w:val="24"/>
        </w:rPr>
        <w:t>2.3</w:t>
      </w:r>
      <w:r>
        <w:rPr>
          <w:rStyle w:val="9"/>
          <w:rFonts w:hint="eastAsia" w:ascii="宋体" w:hAnsi="宋体"/>
          <w:sz w:val="24"/>
          <w:szCs w:val="24"/>
        </w:rPr>
        <w:t>资助情况</w:t>
      </w:r>
      <w:r>
        <w:tab/>
      </w:r>
      <w:r>
        <w:rPr>
          <w:rFonts w:hint="eastAsia" w:ascii="宋体" w:hAnsi="宋体"/>
          <w:sz w:val="24"/>
          <w:szCs w:val="24"/>
        </w:rPr>
        <w:t>12</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"_Toc498007436"</w:instrText>
      </w:r>
      <w:r>
        <w:rPr>
          <w:rStyle w:val="9"/>
        </w:rPr>
        <w:instrText xml:space="preserve"> </w:instrText>
      </w:r>
      <w:r>
        <w:fldChar w:fldCharType="separate"/>
      </w:r>
      <w:r>
        <w:rPr>
          <w:rStyle w:val="9"/>
          <w:rFonts w:ascii="宋体" w:hAnsi="宋体"/>
          <w:sz w:val="24"/>
          <w:szCs w:val="24"/>
        </w:rPr>
        <w:t>2.3.1</w:t>
      </w:r>
      <w:r>
        <w:rPr>
          <w:rStyle w:val="9"/>
          <w:rFonts w:hint="eastAsia" w:ascii="宋体" w:hAnsi="宋体"/>
          <w:sz w:val="24"/>
          <w:szCs w:val="24"/>
        </w:rPr>
        <w:t>免学费和助学金落实情况</w:t>
      </w:r>
      <w:r>
        <w:tab/>
      </w:r>
      <w:r>
        <w:rPr>
          <w:rFonts w:hint="eastAsia" w:ascii="宋体" w:hAnsi="宋体"/>
          <w:sz w:val="24"/>
          <w:szCs w:val="24"/>
        </w:rPr>
        <w:t>12</w:t>
      </w:r>
      <w:r>
        <w:fldChar w:fldCharType="end"/>
      </w:r>
    </w:p>
    <w:p>
      <w:pPr>
        <w:pStyle w:val="5"/>
        <w:widowControl w:val="0"/>
        <w:tabs>
          <w:tab w:val="right" w:leader="dot" w:pos="8777"/>
        </w:tabs>
        <w:adjustRightInd w:val="0"/>
        <w:snapToGrid w:val="0"/>
        <w:spacing w:after="0" w:line="410" w:lineRule="exact"/>
        <w:rPr>
          <w:rFonts w:hint="eastAsia"/>
        </w:rPr>
      </w:pPr>
      <w:r>
        <w:fldChar w:fldCharType="begin"/>
      </w:r>
      <w:r>
        <w:rPr>
          <w:rStyle w:val="9"/>
        </w:rPr>
        <w:instrText xml:space="preserve"> </w:instrText>
      </w:r>
      <w:r>
        <w:instrText xml:space="preserve">HYPERLINK \l "_Toc498007436"</w:instrText>
      </w:r>
      <w:r>
        <w:rPr>
          <w:rStyle w:val="9"/>
        </w:rPr>
        <w:instrText xml:space="preserve"> </w:instrText>
      </w:r>
      <w:r>
        <w:fldChar w:fldCharType="separate"/>
      </w:r>
      <w:r>
        <w:rPr>
          <w:rStyle w:val="9"/>
          <w:rFonts w:ascii="宋体" w:hAnsi="宋体"/>
          <w:sz w:val="24"/>
          <w:szCs w:val="24"/>
        </w:rPr>
        <w:t>2.3.2</w:t>
      </w:r>
      <w:r>
        <w:rPr>
          <w:rStyle w:val="9"/>
          <w:rFonts w:hint="eastAsia" w:ascii="宋体" w:hAnsi="宋体"/>
          <w:sz w:val="24"/>
          <w:szCs w:val="24"/>
        </w:rPr>
        <w:t>学校对学生的资助情况</w:t>
      </w:r>
      <w:r>
        <w:tab/>
      </w:r>
      <w:r>
        <w:rPr>
          <w:rFonts w:hint="eastAsia" w:ascii="宋体" w:hAnsi="宋体"/>
          <w:sz w:val="24"/>
          <w:szCs w:val="24"/>
        </w:rPr>
        <w:t>12</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"_Toc498007438"</w:instrText>
      </w:r>
      <w:r>
        <w:rPr>
          <w:rStyle w:val="9"/>
        </w:rPr>
        <w:instrText xml:space="preserve"> </w:instrText>
      </w:r>
      <w:r>
        <w:fldChar w:fldCharType="separate"/>
      </w:r>
      <w:r>
        <w:rPr>
          <w:rStyle w:val="9"/>
          <w:rFonts w:ascii="宋体" w:hAnsi="宋体"/>
          <w:sz w:val="24"/>
          <w:szCs w:val="24"/>
        </w:rPr>
        <w:t>2.4</w:t>
      </w:r>
      <w:r>
        <w:rPr>
          <w:rStyle w:val="9"/>
          <w:rFonts w:hint="eastAsia" w:ascii="宋体" w:hAnsi="宋体"/>
          <w:sz w:val="24"/>
          <w:szCs w:val="24"/>
        </w:rPr>
        <w:t>就业质量</w:t>
      </w:r>
      <w:r>
        <w:tab/>
      </w:r>
      <w:r>
        <w:rPr>
          <w:rFonts w:hint="eastAsia" w:ascii="宋体" w:hAnsi="宋体"/>
          <w:sz w:val="24"/>
          <w:szCs w:val="24"/>
        </w:rPr>
        <w:t>13</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"_Toc498007439"</w:instrText>
      </w:r>
      <w:r>
        <w:rPr>
          <w:rStyle w:val="9"/>
        </w:rPr>
        <w:instrText xml:space="preserve"> </w:instrText>
      </w:r>
      <w:r>
        <w:fldChar w:fldCharType="separate"/>
      </w:r>
      <w:r>
        <w:rPr>
          <w:rStyle w:val="9"/>
          <w:rFonts w:ascii="宋体" w:hAnsi="宋体"/>
          <w:sz w:val="24"/>
          <w:szCs w:val="24"/>
        </w:rPr>
        <w:t>2.4.1</w:t>
      </w:r>
      <w:r>
        <w:rPr>
          <w:rStyle w:val="9"/>
          <w:rFonts w:hint="eastAsia" w:ascii="宋体" w:hAnsi="宋体"/>
          <w:sz w:val="24"/>
          <w:szCs w:val="24"/>
        </w:rPr>
        <w:t>专业就业率变化情况</w:t>
      </w:r>
      <w:r>
        <w:tab/>
      </w:r>
      <w:r>
        <w:rPr>
          <w:rFonts w:hint="eastAsia" w:ascii="宋体" w:hAnsi="宋体"/>
          <w:sz w:val="24"/>
          <w:szCs w:val="24"/>
        </w:rPr>
        <w:t>13</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"_Toc498007440"</w:instrText>
      </w:r>
      <w:r>
        <w:rPr>
          <w:rStyle w:val="9"/>
        </w:rPr>
        <w:instrText xml:space="preserve"> </w:instrText>
      </w:r>
      <w:r>
        <w:fldChar w:fldCharType="separate"/>
      </w:r>
      <w:r>
        <w:rPr>
          <w:rStyle w:val="9"/>
          <w:rFonts w:ascii="宋体" w:hAnsi="宋体"/>
          <w:sz w:val="24"/>
          <w:szCs w:val="24"/>
        </w:rPr>
        <w:t>2.4.2</w:t>
      </w:r>
      <w:r>
        <w:rPr>
          <w:rStyle w:val="9"/>
          <w:rFonts w:hint="eastAsia" w:ascii="宋体" w:hAnsi="宋体"/>
          <w:sz w:val="24"/>
          <w:szCs w:val="24"/>
        </w:rPr>
        <w:t>对口就业率变化情况</w:t>
      </w:r>
      <w:r>
        <w:tab/>
      </w:r>
      <w:r>
        <w:rPr>
          <w:rFonts w:hint="eastAsia" w:ascii="宋体" w:hAnsi="宋体"/>
          <w:sz w:val="24"/>
          <w:szCs w:val="24"/>
        </w:rPr>
        <w:t>13</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"_Toc498007441"</w:instrText>
      </w:r>
      <w:r>
        <w:rPr>
          <w:rStyle w:val="9"/>
        </w:rPr>
        <w:instrText xml:space="preserve"> </w:instrText>
      </w:r>
      <w:r>
        <w:fldChar w:fldCharType="separate"/>
      </w:r>
      <w:r>
        <w:rPr>
          <w:rStyle w:val="9"/>
          <w:rFonts w:ascii="宋体" w:hAnsi="宋体"/>
          <w:sz w:val="24"/>
          <w:szCs w:val="24"/>
        </w:rPr>
        <w:t>2.4.3</w:t>
      </w:r>
      <w:r>
        <w:rPr>
          <w:rStyle w:val="9"/>
          <w:rFonts w:hint="eastAsia" w:ascii="宋体" w:hAnsi="宋体"/>
          <w:sz w:val="24"/>
          <w:szCs w:val="24"/>
        </w:rPr>
        <w:t>初次就业月收入变化情况</w:t>
      </w:r>
      <w:r>
        <w:tab/>
      </w:r>
      <w:r>
        <w:rPr>
          <w:rFonts w:hint="eastAsia" w:ascii="宋体" w:hAnsi="宋体"/>
          <w:sz w:val="24"/>
          <w:szCs w:val="24"/>
        </w:rPr>
        <w:t>13</w:t>
      </w:r>
      <w:r>
        <w:fldChar w:fldCharType="end"/>
      </w:r>
    </w:p>
    <w:p>
      <w:pPr>
        <w:pStyle w:val="5"/>
        <w:widowControl w:val="0"/>
        <w:tabs>
          <w:tab w:val="right" w:leader="dot" w:pos="8777"/>
        </w:tabs>
        <w:adjustRightInd w:val="0"/>
        <w:snapToGrid w:val="0"/>
        <w:spacing w:after="0" w:line="410" w:lineRule="exact"/>
      </w:pPr>
      <w:r>
        <w:fldChar w:fldCharType="begin"/>
      </w:r>
      <w:r>
        <w:rPr>
          <w:rStyle w:val="9"/>
        </w:rPr>
        <w:instrText xml:space="preserve"> </w:instrText>
      </w:r>
      <w:r>
        <w:instrText xml:space="preserve">HYPERLINK \l "_Toc498007442"</w:instrText>
      </w:r>
      <w:r>
        <w:rPr>
          <w:rStyle w:val="9"/>
        </w:rPr>
        <w:instrText xml:space="preserve"> </w:instrText>
      </w:r>
      <w:r>
        <w:fldChar w:fldCharType="separate"/>
      </w:r>
      <w:r>
        <w:rPr>
          <w:rStyle w:val="9"/>
          <w:rFonts w:ascii="宋体" w:hAnsi="宋体"/>
          <w:sz w:val="24"/>
          <w:szCs w:val="24"/>
        </w:rPr>
        <w:t>2.4.4</w:t>
      </w:r>
      <w:r>
        <w:rPr>
          <w:rStyle w:val="9"/>
          <w:rFonts w:hint="eastAsia" w:ascii="宋体" w:hAnsi="宋体"/>
          <w:sz w:val="24"/>
          <w:szCs w:val="24"/>
        </w:rPr>
        <w:t>升入高等教育比例情况</w:t>
      </w:r>
      <w:r>
        <w:tab/>
      </w:r>
      <w:r>
        <w:rPr>
          <w:rFonts w:hint="eastAsia" w:ascii="宋体" w:hAnsi="宋体"/>
          <w:sz w:val="24"/>
          <w:szCs w:val="24"/>
        </w:rPr>
        <w:t>14</w:t>
      </w:r>
      <w:r>
        <w:fldChar w:fldCharType="end"/>
      </w:r>
    </w:p>
    <w:p>
      <w:pPr>
        <w:pStyle w:val="5"/>
        <w:widowControl w:val="0"/>
        <w:tabs>
          <w:tab w:val="right" w:leader="dot" w:pos="8777"/>
        </w:tabs>
        <w:adjustRightInd w:val="0"/>
        <w:snapToGrid w:val="0"/>
        <w:spacing w:after="0" w:line="410" w:lineRule="exact"/>
        <w:ind w:left="221"/>
      </w:pPr>
      <w:r>
        <w:fldChar w:fldCharType="begin"/>
      </w:r>
      <w:r>
        <w:rPr>
          <w:rStyle w:val="9"/>
        </w:rPr>
        <w:instrText xml:space="preserve"> </w:instrText>
      </w:r>
      <w:r>
        <w:instrText xml:space="preserve">HYPERLINK \l "_Toc498007442"</w:instrText>
      </w:r>
      <w:r>
        <w:rPr>
          <w:rStyle w:val="9"/>
        </w:rPr>
        <w:instrText xml:space="preserve"> </w:instrText>
      </w:r>
      <w:r>
        <w:fldChar w:fldCharType="separate"/>
      </w:r>
      <w:r>
        <w:rPr>
          <w:rStyle w:val="9"/>
          <w:rFonts w:ascii="宋体" w:hAnsi="宋体"/>
          <w:sz w:val="24"/>
          <w:szCs w:val="24"/>
        </w:rPr>
        <w:t>2.4.5</w:t>
      </w:r>
      <w:r>
        <w:rPr>
          <w:rStyle w:val="9"/>
          <w:rFonts w:hint="eastAsia" w:ascii="宋体" w:hAnsi="宋体"/>
          <w:sz w:val="24"/>
          <w:szCs w:val="24"/>
        </w:rPr>
        <w:t>毕业生升学情况</w:t>
      </w:r>
      <w:r>
        <w:tab/>
      </w:r>
      <w:r>
        <w:rPr>
          <w:rFonts w:hint="eastAsia" w:ascii="宋体" w:hAnsi="宋体"/>
          <w:sz w:val="24"/>
          <w:szCs w:val="24"/>
        </w:rPr>
        <w:t>14</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"_Toc498007438"</w:instrText>
      </w:r>
      <w:r>
        <w:rPr>
          <w:rStyle w:val="9"/>
        </w:rPr>
        <w:instrText xml:space="preserve"> </w:instrText>
      </w:r>
      <w:r>
        <w:fldChar w:fldCharType="separate"/>
      </w:r>
      <w:r>
        <w:rPr>
          <w:rStyle w:val="9"/>
          <w:rFonts w:ascii="宋体" w:hAnsi="宋体"/>
          <w:sz w:val="24"/>
          <w:szCs w:val="24"/>
        </w:rPr>
        <w:t>2.5</w:t>
      </w:r>
      <w:r>
        <w:rPr>
          <w:rStyle w:val="9"/>
          <w:rFonts w:hint="eastAsia" w:ascii="宋体" w:hAnsi="宋体"/>
          <w:sz w:val="24"/>
          <w:szCs w:val="24"/>
        </w:rPr>
        <w:t>职业发展</w:t>
      </w:r>
      <w:r>
        <w:tab/>
      </w:r>
      <w:r>
        <w:rPr>
          <w:rFonts w:ascii="宋体" w:hAnsi="宋体"/>
          <w:sz w:val="24"/>
          <w:szCs w:val="24"/>
        </w:rPr>
        <w:t>1</w:t>
      </w:r>
      <w:r>
        <w:rPr>
          <w:rFonts w:hint="eastAsia" w:ascii="宋体" w:hAnsi="宋体"/>
          <w:sz w:val="24"/>
          <w:szCs w:val="24"/>
        </w:rPr>
        <w:t>4</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"_Toc498007439"</w:instrText>
      </w:r>
      <w:r>
        <w:rPr>
          <w:rStyle w:val="9"/>
        </w:rPr>
        <w:instrText xml:space="preserve"> </w:instrText>
      </w:r>
      <w:r>
        <w:fldChar w:fldCharType="separate"/>
      </w:r>
      <w:r>
        <w:rPr>
          <w:rStyle w:val="9"/>
          <w:rFonts w:ascii="宋体" w:hAnsi="宋体"/>
          <w:sz w:val="24"/>
          <w:szCs w:val="24"/>
        </w:rPr>
        <w:t>2.5.1</w:t>
      </w:r>
      <w:r>
        <w:rPr>
          <w:rStyle w:val="9"/>
          <w:rFonts w:hint="eastAsia" w:ascii="宋体" w:hAnsi="宋体"/>
          <w:sz w:val="24"/>
          <w:szCs w:val="24"/>
        </w:rPr>
        <w:t>学习能力</w:t>
      </w:r>
      <w:r>
        <w:tab/>
      </w:r>
      <w:r>
        <w:rPr>
          <w:rFonts w:ascii="宋体" w:hAnsi="宋体"/>
          <w:sz w:val="24"/>
          <w:szCs w:val="24"/>
        </w:rPr>
        <w:t>1</w:t>
      </w:r>
      <w:r>
        <w:rPr>
          <w:rFonts w:hint="eastAsia" w:ascii="宋体" w:hAnsi="宋体"/>
          <w:sz w:val="24"/>
          <w:szCs w:val="24"/>
        </w:rPr>
        <w:t>4</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"_Toc498007440"</w:instrText>
      </w:r>
      <w:r>
        <w:rPr>
          <w:rStyle w:val="9"/>
        </w:rPr>
        <w:instrText xml:space="preserve"> </w:instrText>
      </w:r>
      <w:r>
        <w:fldChar w:fldCharType="separate"/>
      </w:r>
      <w:r>
        <w:rPr>
          <w:rStyle w:val="9"/>
          <w:rFonts w:ascii="宋体" w:hAnsi="宋体"/>
          <w:sz w:val="24"/>
          <w:szCs w:val="24"/>
        </w:rPr>
        <w:t>2.5.2</w:t>
      </w:r>
      <w:r>
        <w:rPr>
          <w:rStyle w:val="9"/>
          <w:rFonts w:hint="eastAsia" w:ascii="宋体" w:hAnsi="宋体"/>
          <w:sz w:val="24"/>
          <w:szCs w:val="24"/>
        </w:rPr>
        <w:t>岗位适应能力、岗位迁移能力</w:t>
      </w:r>
      <w:r>
        <w:tab/>
      </w:r>
      <w:r>
        <w:rPr>
          <w:rFonts w:ascii="宋体" w:hAnsi="宋体"/>
          <w:sz w:val="24"/>
          <w:szCs w:val="24"/>
        </w:rPr>
        <w:t>1</w:t>
      </w:r>
      <w:r>
        <w:rPr>
          <w:rFonts w:hint="eastAsia" w:ascii="宋体" w:hAnsi="宋体"/>
          <w:sz w:val="24"/>
          <w:szCs w:val="24"/>
        </w:rPr>
        <w:t>4</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"_Toc498007441"</w:instrText>
      </w:r>
      <w:r>
        <w:rPr>
          <w:rStyle w:val="9"/>
        </w:rPr>
        <w:instrText xml:space="preserve"> </w:instrText>
      </w:r>
      <w:r>
        <w:fldChar w:fldCharType="separate"/>
      </w:r>
      <w:r>
        <w:rPr>
          <w:rStyle w:val="9"/>
          <w:rFonts w:ascii="宋体" w:hAnsi="宋体"/>
          <w:sz w:val="24"/>
          <w:szCs w:val="24"/>
        </w:rPr>
        <w:t>2.5.3</w:t>
      </w:r>
      <w:r>
        <w:rPr>
          <w:rStyle w:val="9"/>
          <w:rFonts w:hint="eastAsia" w:ascii="宋体" w:hAnsi="宋体"/>
          <w:sz w:val="24"/>
          <w:szCs w:val="24"/>
        </w:rPr>
        <w:t>创新创业能力</w:t>
      </w:r>
      <w:r>
        <w:tab/>
      </w:r>
      <w:r>
        <w:rPr>
          <w:rFonts w:ascii="宋体" w:hAnsi="宋体"/>
          <w:sz w:val="24"/>
          <w:szCs w:val="24"/>
        </w:rPr>
        <w:t>1</w:t>
      </w:r>
      <w:r>
        <w:rPr>
          <w:rFonts w:hint="eastAsia" w:ascii="宋体" w:hAnsi="宋体"/>
          <w:sz w:val="24"/>
          <w:szCs w:val="24"/>
        </w:rPr>
        <w:t>4</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"_Toc498007444"</w:instrText>
      </w:r>
      <w:r>
        <w:rPr>
          <w:rStyle w:val="9"/>
        </w:rPr>
        <w:instrText xml:space="preserve"> </w:instrText>
      </w:r>
      <w:r>
        <w:fldChar w:fldCharType="separate"/>
      </w:r>
      <w:r>
        <w:rPr>
          <w:rStyle w:val="9"/>
          <w:rFonts w:hint="eastAsia" w:ascii="黑体" w:hAnsi="黑体" w:eastAsia="黑体"/>
          <w:b/>
          <w:sz w:val="24"/>
          <w:szCs w:val="24"/>
        </w:rPr>
        <w:t>第三部分</w:t>
      </w:r>
      <w:r>
        <w:rPr>
          <w:rStyle w:val="9"/>
          <w:rFonts w:ascii="黑体" w:hAnsi="黑体" w:eastAsia="黑体"/>
          <w:b/>
          <w:sz w:val="24"/>
          <w:szCs w:val="24"/>
        </w:rPr>
        <w:t xml:space="preserve">  </w:t>
      </w:r>
      <w:r>
        <w:rPr>
          <w:rStyle w:val="9"/>
          <w:rFonts w:hint="eastAsia" w:ascii="黑体" w:hAnsi="黑体" w:eastAsia="黑体"/>
          <w:b/>
          <w:sz w:val="24"/>
          <w:szCs w:val="24"/>
        </w:rPr>
        <w:t>质量保障措施</w:t>
      </w:r>
      <w:r>
        <w:tab/>
      </w:r>
      <w:r>
        <w:rPr>
          <w:rFonts w:ascii="宋体" w:hAnsi="宋体"/>
          <w:sz w:val="24"/>
          <w:szCs w:val="24"/>
        </w:rPr>
        <w:t>1</w:t>
      </w:r>
      <w:r>
        <w:rPr>
          <w:rFonts w:hint="eastAsia" w:ascii="宋体" w:hAnsi="宋体"/>
          <w:sz w:val="24"/>
          <w:szCs w:val="24"/>
        </w:rPr>
        <w:t>4</w:t>
      </w:r>
      <w:r>
        <w:fldChar w:fldCharType="end"/>
      </w:r>
    </w:p>
    <w:p>
      <w:pPr>
        <w:pStyle w:val="4"/>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"_Toc498007445"</w:instrText>
      </w:r>
      <w:r>
        <w:rPr>
          <w:rStyle w:val="9"/>
        </w:rPr>
        <w:instrText xml:space="preserve"> </w:instrText>
      </w:r>
      <w:r>
        <w:fldChar w:fldCharType="separate"/>
      </w:r>
      <w:r>
        <w:rPr>
          <w:rStyle w:val="9"/>
          <w:rFonts w:ascii="宋体" w:hAnsi="宋体"/>
          <w:sz w:val="24"/>
          <w:szCs w:val="24"/>
        </w:rPr>
        <w:t xml:space="preserve">3.1 </w:t>
      </w:r>
      <w:r>
        <w:rPr>
          <w:rStyle w:val="9"/>
          <w:rFonts w:hint="eastAsia" w:ascii="宋体" w:hAnsi="宋体"/>
          <w:sz w:val="24"/>
          <w:szCs w:val="24"/>
        </w:rPr>
        <w:t>专业动态调整</w:t>
      </w:r>
      <w:r>
        <w:tab/>
      </w:r>
      <w:r>
        <w:rPr>
          <w:rFonts w:ascii="宋体" w:hAnsi="宋体"/>
          <w:sz w:val="24"/>
          <w:szCs w:val="24"/>
        </w:rPr>
        <w:t>1</w:t>
      </w:r>
      <w:r>
        <w:rPr>
          <w:rFonts w:hint="eastAsia" w:ascii="宋体" w:hAnsi="宋体"/>
          <w:sz w:val="24"/>
          <w:szCs w:val="24"/>
        </w:rPr>
        <w:t>4</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"_Toc498007439"</w:instrText>
      </w:r>
      <w:r>
        <w:rPr>
          <w:rStyle w:val="9"/>
        </w:rPr>
        <w:instrText xml:space="preserve"> </w:instrText>
      </w:r>
      <w:r>
        <w:fldChar w:fldCharType="separate"/>
      </w:r>
      <w:r>
        <w:rPr>
          <w:rStyle w:val="9"/>
          <w:rFonts w:ascii="宋体" w:hAnsi="宋体"/>
          <w:sz w:val="24"/>
          <w:szCs w:val="24"/>
        </w:rPr>
        <w:t>3.1.1</w:t>
      </w:r>
      <w:r>
        <w:rPr>
          <w:rStyle w:val="9"/>
          <w:rFonts w:hint="eastAsia" w:ascii="宋体" w:hAnsi="宋体"/>
          <w:sz w:val="24"/>
          <w:szCs w:val="24"/>
        </w:rPr>
        <w:t>专业结构调整</w:t>
      </w:r>
      <w:r>
        <w:tab/>
      </w:r>
      <w:r>
        <w:rPr>
          <w:rFonts w:ascii="宋体" w:hAnsi="宋体"/>
          <w:sz w:val="24"/>
          <w:szCs w:val="24"/>
        </w:rPr>
        <w:t>1</w:t>
      </w:r>
      <w:r>
        <w:rPr>
          <w:rFonts w:hint="eastAsia" w:ascii="宋体" w:hAnsi="宋体"/>
          <w:sz w:val="24"/>
          <w:szCs w:val="24"/>
        </w:rPr>
        <w:t>4</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"_Toc498007440"</w:instrText>
      </w:r>
      <w:r>
        <w:rPr>
          <w:rStyle w:val="9"/>
        </w:rPr>
        <w:instrText xml:space="preserve"> </w:instrText>
      </w:r>
      <w:r>
        <w:fldChar w:fldCharType="separate"/>
      </w:r>
      <w:r>
        <w:rPr>
          <w:rStyle w:val="9"/>
          <w:rFonts w:ascii="宋体" w:hAnsi="宋体"/>
          <w:sz w:val="24"/>
          <w:szCs w:val="24"/>
        </w:rPr>
        <w:t>3.1.2</w:t>
      </w:r>
      <w:r>
        <w:rPr>
          <w:rStyle w:val="9"/>
          <w:rFonts w:hint="eastAsia" w:ascii="宋体" w:hAnsi="宋体"/>
          <w:sz w:val="24"/>
          <w:szCs w:val="24"/>
        </w:rPr>
        <w:t>人才培养方案调整</w:t>
      </w:r>
      <w:r>
        <w:tab/>
      </w:r>
      <w:r>
        <w:rPr>
          <w:rFonts w:ascii="宋体" w:hAnsi="宋体"/>
          <w:sz w:val="24"/>
          <w:szCs w:val="24"/>
        </w:rPr>
        <w:t>1</w:t>
      </w:r>
      <w:r>
        <w:rPr>
          <w:rFonts w:hint="eastAsia" w:ascii="宋体" w:hAnsi="宋体"/>
          <w:sz w:val="24"/>
          <w:szCs w:val="24"/>
        </w:rPr>
        <w:t>5</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"_Toc498007446"</w:instrText>
      </w:r>
      <w:r>
        <w:rPr>
          <w:rStyle w:val="9"/>
        </w:rPr>
        <w:instrText xml:space="preserve"> </w:instrText>
      </w:r>
      <w:r>
        <w:fldChar w:fldCharType="separate"/>
      </w:r>
      <w:r>
        <w:rPr>
          <w:rStyle w:val="9"/>
          <w:rFonts w:ascii="宋体" w:hAnsi="宋体"/>
          <w:sz w:val="24"/>
          <w:szCs w:val="24"/>
        </w:rPr>
        <w:t>3.2</w:t>
      </w:r>
      <w:r>
        <w:rPr>
          <w:rStyle w:val="9"/>
          <w:rFonts w:hint="eastAsia" w:ascii="宋体" w:hAnsi="宋体"/>
          <w:sz w:val="24"/>
          <w:szCs w:val="24"/>
        </w:rPr>
        <w:t>教育教学改革</w:t>
      </w:r>
      <w:r>
        <w:tab/>
      </w:r>
      <w:r>
        <w:rPr>
          <w:rFonts w:ascii="宋体" w:hAnsi="宋体"/>
          <w:sz w:val="24"/>
          <w:szCs w:val="24"/>
        </w:rPr>
        <w:t>1</w:t>
      </w:r>
      <w:r>
        <w:rPr>
          <w:rFonts w:hint="eastAsia" w:ascii="宋体" w:hAnsi="宋体"/>
          <w:sz w:val="24"/>
          <w:szCs w:val="24"/>
        </w:rPr>
        <w:t>5</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"_Toc498007447"</w:instrText>
      </w:r>
      <w:r>
        <w:rPr>
          <w:rStyle w:val="9"/>
        </w:rPr>
        <w:instrText xml:space="preserve"> </w:instrText>
      </w:r>
      <w:r>
        <w:fldChar w:fldCharType="separate"/>
      </w:r>
      <w:r>
        <w:rPr>
          <w:rStyle w:val="9"/>
          <w:rFonts w:ascii="宋体" w:hAnsi="宋体"/>
          <w:sz w:val="24"/>
          <w:szCs w:val="24"/>
        </w:rPr>
        <w:t>3.2.1</w:t>
      </w:r>
      <w:r>
        <w:rPr>
          <w:rStyle w:val="9"/>
          <w:rFonts w:hint="eastAsia" w:ascii="宋体" w:hAnsi="宋体"/>
          <w:sz w:val="24"/>
          <w:szCs w:val="24"/>
        </w:rPr>
        <w:t>专业设置</w:t>
      </w:r>
      <w:r>
        <w:tab/>
      </w:r>
      <w:r>
        <w:rPr>
          <w:rFonts w:ascii="宋体" w:hAnsi="宋体"/>
          <w:sz w:val="24"/>
          <w:szCs w:val="24"/>
        </w:rPr>
        <w:t>1</w:t>
      </w:r>
      <w:r>
        <w:rPr>
          <w:rFonts w:hint="eastAsia" w:ascii="宋体" w:hAnsi="宋体"/>
          <w:sz w:val="24"/>
          <w:szCs w:val="24"/>
        </w:rPr>
        <w:t>5</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"_Toc498007448"</w:instrText>
      </w:r>
      <w:r>
        <w:rPr>
          <w:rStyle w:val="9"/>
        </w:rPr>
        <w:instrText xml:space="preserve"> </w:instrText>
      </w:r>
      <w:r>
        <w:fldChar w:fldCharType="separate"/>
      </w:r>
      <w:r>
        <w:rPr>
          <w:rStyle w:val="9"/>
          <w:rFonts w:ascii="宋体" w:hAnsi="宋体"/>
          <w:sz w:val="24"/>
          <w:szCs w:val="24"/>
        </w:rPr>
        <w:t>3.2.2</w:t>
      </w:r>
      <w:r>
        <w:rPr>
          <w:rStyle w:val="9"/>
          <w:rFonts w:hint="eastAsia" w:ascii="宋体" w:hAnsi="宋体"/>
          <w:sz w:val="24"/>
          <w:szCs w:val="24"/>
        </w:rPr>
        <w:t>师资队伍</w:t>
      </w:r>
      <w:r>
        <w:tab/>
      </w:r>
      <w:r>
        <w:rPr>
          <w:rFonts w:ascii="宋体" w:hAnsi="宋体"/>
          <w:sz w:val="24"/>
          <w:szCs w:val="24"/>
        </w:rPr>
        <w:t>1</w:t>
      </w:r>
      <w:r>
        <w:rPr>
          <w:rFonts w:hint="eastAsia" w:ascii="宋体" w:hAnsi="宋体"/>
          <w:sz w:val="24"/>
          <w:szCs w:val="24"/>
        </w:rPr>
        <w:t>5</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"_Toc498007448"</w:instrText>
      </w:r>
      <w:r>
        <w:rPr>
          <w:rStyle w:val="9"/>
        </w:rPr>
        <w:instrText xml:space="preserve"> </w:instrText>
      </w:r>
      <w:r>
        <w:fldChar w:fldCharType="separate"/>
      </w:r>
      <w:r>
        <w:rPr>
          <w:rStyle w:val="9"/>
          <w:rFonts w:ascii="宋体" w:hAnsi="宋体"/>
          <w:sz w:val="24"/>
          <w:szCs w:val="24"/>
        </w:rPr>
        <w:t>3.2.3</w:t>
      </w:r>
      <w:r>
        <w:rPr>
          <w:rStyle w:val="9"/>
          <w:rFonts w:hint="eastAsia" w:ascii="宋体" w:hAnsi="宋体"/>
          <w:sz w:val="24"/>
          <w:szCs w:val="24"/>
        </w:rPr>
        <w:t>学校公共基础课、课程建设、人才培养模式改革、国际合作</w:t>
      </w:r>
      <w:r>
        <w:tab/>
      </w:r>
      <w:r>
        <w:rPr>
          <w:rFonts w:ascii="宋体" w:hAnsi="宋体"/>
          <w:sz w:val="24"/>
          <w:szCs w:val="24"/>
        </w:rPr>
        <w:fldChar w:fldCharType="begin"/>
      </w:r>
      <w:r>
        <w:rPr>
          <w:rFonts w:ascii="宋体" w:hAnsi="宋体"/>
          <w:sz w:val="24"/>
          <w:szCs w:val="24"/>
        </w:rPr>
        <w:instrText xml:space="preserve"> PAGEREF _Toc498007448 \h </w:instrText>
      </w:r>
      <w:r>
        <w:rPr>
          <w:rFonts w:ascii="宋体" w:hAnsi="宋体"/>
          <w:sz w:val="24"/>
          <w:szCs w:val="24"/>
        </w:rPr>
        <w:fldChar w:fldCharType="separate"/>
      </w:r>
      <w:r>
        <w:rPr>
          <w:rFonts w:hint="eastAsia" w:ascii="宋体" w:hAnsi="宋体"/>
          <w:bCs/>
          <w:sz w:val="24"/>
          <w:szCs w:val="24"/>
        </w:rPr>
        <w:t>16</w:t>
      </w:r>
      <w:r>
        <w:rPr>
          <w:rFonts w:ascii="宋体" w:hAnsi="宋体"/>
          <w:sz w:val="24"/>
          <w:szCs w:val="24"/>
        </w:rPr>
        <w:fldChar w:fldCharType="end"/>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"_Toc498007448"</w:instrText>
      </w:r>
      <w:r>
        <w:rPr>
          <w:rStyle w:val="9"/>
        </w:rPr>
        <w:instrText xml:space="preserve"> </w:instrText>
      </w:r>
      <w:r>
        <w:fldChar w:fldCharType="separate"/>
      </w:r>
      <w:r>
        <w:rPr>
          <w:rStyle w:val="9"/>
          <w:rFonts w:ascii="宋体" w:hAnsi="宋体"/>
          <w:sz w:val="24"/>
          <w:szCs w:val="24"/>
        </w:rPr>
        <w:t>3.2.4</w:t>
      </w:r>
      <w:r>
        <w:rPr>
          <w:rStyle w:val="9"/>
          <w:rFonts w:hint="eastAsia" w:ascii="宋体" w:hAnsi="宋体"/>
          <w:sz w:val="24"/>
          <w:szCs w:val="24"/>
        </w:rPr>
        <w:t>信息化教学、实训基地、教学资源建设、教材选用</w:t>
      </w:r>
      <w:r>
        <w:tab/>
      </w:r>
      <w:r>
        <w:rPr>
          <w:rFonts w:ascii="宋体" w:hAnsi="宋体"/>
          <w:sz w:val="24"/>
          <w:szCs w:val="24"/>
        </w:rPr>
        <w:t>1</w:t>
      </w:r>
      <w:r>
        <w:rPr>
          <w:rFonts w:hint="eastAsia" w:ascii="宋体" w:hAnsi="宋体"/>
          <w:sz w:val="24"/>
          <w:szCs w:val="24"/>
        </w:rPr>
        <w:t>6</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"_Toc498007449"</w:instrText>
      </w:r>
      <w:r>
        <w:rPr>
          <w:rStyle w:val="9"/>
        </w:rPr>
        <w:instrText xml:space="preserve"> </w:instrText>
      </w:r>
      <w:r>
        <w:fldChar w:fldCharType="separate"/>
      </w:r>
      <w:r>
        <w:rPr>
          <w:rStyle w:val="9"/>
          <w:rFonts w:ascii="宋体" w:hAnsi="宋体"/>
          <w:sz w:val="24"/>
          <w:szCs w:val="24"/>
        </w:rPr>
        <w:t>3.3</w:t>
      </w:r>
      <w:r>
        <w:rPr>
          <w:rStyle w:val="9"/>
          <w:rFonts w:hint="eastAsia" w:ascii="宋体" w:hAnsi="宋体"/>
          <w:sz w:val="24"/>
          <w:szCs w:val="24"/>
        </w:rPr>
        <w:t>教师培养培训</w:t>
      </w:r>
      <w:r>
        <w:tab/>
      </w:r>
      <w:r>
        <w:rPr>
          <w:rFonts w:ascii="宋体" w:hAnsi="宋体"/>
          <w:sz w:val="24"/>
          <w:szCs w:val="24"/>
        </w:rPr>
        <w:t>1</w:t>
      </w:r>
      <w:r>
        <w:rPr>
          <w:rFonts w:hint="eastAsia" w:ascii="宋体" w:hAnsi="宋体"/>
          <w:sz w:val="24"/>
          <w:szCs w:val="24"/>
        </w:rPr>
        <w:t>7</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"_Toc498007450"</w:instrText>
      </w:r>
      <w:r>
        <w:rPr>
          <w:rStyle w:val="9"/>
        </w:rPr>
        <w:instrText xml:space="preserve"> </w:instrText>
      </w:r>
      <w:r>
        <w:fldChar w:fldCharType="separate"/>
      </w:r>
      <w:r>
        <w:rPr>
          <w:rStyle w:val="9"/>
          <w:rFonts w:ascii="宋体" w:hAnsi="宋体"/>
          <w:sz w:val="24"/>
          <w:szCs w:val="24"/>
        </w:rPr>
        <w:t>3.3.1</w:t>
      </w:r>
      <w:r>
        <w:rPr>
          <w:rStyle w:val="9"/>
          <w:rFonts w:hint="eastAsia" w:ascii="宋体" w:hAnsi="宋体"/>
          <w:sz w:val="24"/>
          <w:szCs w:val="24"/>
        </w:rPr>
        <w:t>教师培养培训情况</w:t>
      </w:r>
      <w:r>
        <w:tab/>
      </w:r>
      <w:r>
        <w:rPr>
          <w:rFonts w:ascii="宋体" w:hAnsi="宋体"/>
          <w:sz w:val="24"/>
          <w:szCs w:val="24"/>
        </w:rPr>
        <w:t>1</w:t>
      </w:r>
      <w:r>
        <w:rPr>
          <w:rFonts w:hint="eastAsia" w:ascii="宋体" w:hAnsi="宋体"/>
          <w:sz w:val="24"/>
          <w:szCs w:val="24"/>
        </w:rPr>
        <w:t>7</w:t>
      </w:r>
      <w:r>
        <w:fldChar w:fldCharType="end"/>
      </w:r>
    </w:p>
    <w:p>
      <w:pPr>
        <w:pStyle w:val="4"/>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"_Toc498007455"</w:instrText>
      </w:r>
      <w:r>
        <w:rPr>
          <w:rStyle w:val="9"/>
        </w:rPr>
        <w:instrText xml:space="preserve"> </w:instrText>
      </w:r>
      <w:r>
        <w:fldChar w:fldCharType="separate"/>
      </w:r>
      <w:r>
        <w:rPr>
          <w:rStyle w:val="9"/>
          <w:rFonts w:ascii="宋体" w:hAnsi="宋体"/>
          <w:sz w:val="24"/>
          <w:szCs w:val="24"/>
        </w:rPr>
        <w:t>3.4</w:t>
      </w:r>
      <w:r>
        <w:rPr>
          <w:rStyle w:val="9"/>
          <w:rFonts w:hint="eastAsia" w:ascii="宋体" w:hAnsi="宋体"/>
          <w:sz w:val="24"/>
          <w:szCs w:val="24"/>
        </w:rPr>
        <w:t>规范管理情况</w:t>
      </w:r>
      <w:r>
        <w:tab/>
      </w:r>
      <w:r>
        <w:rPr>
          <w:rFonts w:ascii="宋体" w:hAnsi="宋体"/>
          <w:sz w:val="24"/>
          <w:szCs w:val="24"/>
        </w:rPr>
        <w:t>1</w:t>
      </w:r>
      <w:r>
        <w:rPr>
          <w:rFonts w:hint="eastAsia" w:ascii="宋体" w:hAnsi="宋体"/>
          <w:sz w:val="24"/>
          <w:szCs w:val="24"/>
        </w:rPr>
        <w:t>7</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"_Toc498007450"</w:instrText>
      </w:r>
      <w:r>
        <w:rPr>
          <w:rStyle w:val="9"/>
        </w:rPr>
        <w:instrText xml:space="preserve"> </w:instrText>
      </w:r>
      <w:r>
        <w:fldChar w:fldCharType="separate"/>
      </w:r>
      <w:r>
        <w:rPr>
          <w:rStyle w:val="9"/>
          <w:rFonts w:ascii="宋体" w:hAnsi="宋体"/>
          <w:sz w:val="24"/>
          <w:szCs w:val="24"/>
        </w:rPr>
        <w:t>3.4.1</w:t>
      </w:r>
      <w:r>
        <w:rPr>
          <w:rStyle w:val="9"/>
          <w:rFonts w:hint="eastAsia" w:ascii="宋体" w:hAnsi="宋体"/>
          <w:sz w:val="24"/>
          <w:szCs w:val="24"/>
        </w:rPr>
        <w:t>管理队伍建设、教学管理、科研管理和管理信息化水平</w:t>
      </w:r>
      <w:r>
        <w:tab/>
      </w:r>
      <w:r>
        <w:rPr>
          <w:rFonts w:ascii="宋体" w:hAnsi="宋体"/>
          <w:sz w:val="24"/>
          <w:szCs w:val="24"/>
        </w:rPr>
        <w:t>1</w:t>
      </w:r>
      <w:r>
        <w:rPr>
          <w:rFonts w:hint="eastAsia" w:ascii="宋体" w:hAnsi="宋体"/>
          <w:sz w:val="24"/>
          <w:szCs w:val="24"/>
        </w:rPr>
        <w:t>7</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"_Toc498007450"</w:instrText>
      </w:r>
      <w:r>
        <w:rPr>
          <w:rStyle w:val="9"/>
        </w:rPr>
        <w:instrText xml:space="preserve"> </w:instrText>
      </w:r>
      <w:r>
        <w:fldChar w:fldCharType="separate"/>
      </w:r>
      <w:r>
        <w:rPr>
          <w:rStyle w:val="9"/>
          <w:rFonts w:ascii="宋体" w:hAnsi="宋体"/>
          <w:sz w:val="24"/>
          <w:szCs w:val="24"/>
        </w:rPr>
        <w:t>3.4.2</w:t>
      </w:r>
      <w:r>
        <w:rPr>
          <w:rStyle w:val="9"/>
          <w:rFonts w:hint="eastAsia" w:ascii="宋体" w:hAnsi="宋体"/>
          <w:sz w:val="24"/>
          <w:szCs w:val="24"/>
        </w:rPr>
        <w:t>学生管理、安全管理</w:t>
      </w:r>
      <w:r>
        <w:tab/>
      </w:r>
      <w:r>
        <w:rPr>
          <w:rFonts w:ascii="宋体" w:hAnsi="宋体"/>
          <w:sz w:val="24"/>
          <w:szCs w:val="24"/>
        </w:rPr>
        <w:t>1</w:t>
      </w:r>
      <w:r>
        <w:rPr>
          <w:rFonts w:hint="eastAsia" w:ascii="宋体" w:hAnsi="宋体"/>
          <w:sz w:val="24"/>
          <w:szCs w:val="24"/>
        </w:rPr>
        <w:t>8</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"_Toc498007450"</w:instrText>
      </w:r>
      <w:r>
        <w:rPr>
          <w:rStyle w:val="9"/>
        </w:rPr>
        <w:instrText xml:space="preserve"> </w:instrText>
      </w:r>
      <w:r>
        <w:fldChar w:fldCharType="separate"/>
      </w:r>
      <w:r>
        <w:rPr>
          <w:rStyle w:val="9"/>
          <w:rFonts w:ascii="宋体" w:hAnsi="宋体"/>
          <w:sz w:val="24"/>
          <w:szCs w:val="24"/>
        </w:rPr>
        <w:t>3.4.3</w:t>
      </w:r>
      <w:r>
        <w:rPr>
          <w:rStyle w:val="9"/>
          <w:rFonts w:hint="eastAsia" w:ascii="宋体" w:hAnsi="宋体"/>
          <w:sz w:val="24"/>
          <w:szCs w:val="24"/>
        </w:rPr>
        <w:t>财务管理、后勤管理</w:t>
      </w:r>
      <w:r>
        <w:tab/>
      </w:r>
      <w:r>
        <w:rPr>
          <w:rFonts w:ascii="宋体" w:hAnsi="宋体"/>
          <w:sz w:val="24"/>
          <w:szCs w:val="24"/>
        </w:rPr>
        <w:t>1</w:t>
      </w:r>
      <w:r>
        <w:rPr>
          <w:rFonts w:hint="eastAsia" w:ascii="宋体" w:hAnsi="宋体"/>
          <w:sz w:val="24"/>
          <w:szCs w:val="24"/>
        </w:rPr>
        <w:t>8</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"_Toc498007456"</w:instrText>
      </w:r>
      <w:r>
        <w:rPr>
          <w:rStyle w:val="9"/>
        </w:rPr>
        <w:instrText xml:space="preserve"> </w:instrText>
      </w:r>
      <w:r>
        <w:fldChar w:fldCharType="separate"/>
      </w:r>
      <w:r>
        <w:rPr>
          <w:rStyle w:val="9"/>
          <w:rFonts w:ascii="宋体" w:hAnsi="宋体"/>
          <w:sz w:val="24"/>
          <w:szCs w:val="24"/>
        </w:rPr>
        <w:t>3.5</w:t>
      </w:r>
      <w:r>
        <w:rPr>
          <w:rStyle w:val="9"/>
          <w:rFonts w:hint="eastAsia" w:ascii="宋体" w:hAnsi="宋体"/>
          <w:sz w:val="24"/>
          <w:szCs w:val="24"/>
        </w:rPr>
        <w:t>德育工作情况</w:t>
      </w:r>
      <w:r>
        <w:tab/>
      </w:r>
      <w:r>
        <w:rPr>
          <w:rFonts w:ascii="宋体" w:hAnsi="宋体"/>
          <w:sz w:val="24"/>
          <w:szCs w:val="24"/>
        </w:rPr>
        <w:t>1</w:t>
      </w:r>
      <w:r>
        <w:rPr>
          <w:rFonts w:hint="eastAsia" w:ascii="宋体" w:hAnsi="宋体"/>
          <w:sz w:val="24"/>
          <w:szCs w:val="24"/>
        </w:rPr>
        <w:t>9</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"_Toc498007457"</w:instrText>
      </w:r>
      <w:r>
        <w:rPr>
          <w:rStyle w:val="9"/>
        </w:rPr>
        <w:instrText xml:space="preserve"> </w:instrText>
      </w:r>
      <w:r>
        <w:fldChar w:fldCharType="separate"/>
      </w:r>
      <w:r>
        <w:rPr>
          <w:rStyle w:val="9"/>
          <w:rFonts w:ascii="宋体" w:hAnsi="宋体"/>
          <w:sz w:val="24"/>
          <w:szCs w:val="24"/>
        </w:rPr>
        <w:t>3.5.1</w:t>
      </w:r>
      <w:r>
        <w:rPr>
          <w:rStyle w:val="9"/>
          <w:rFonts w:hint="eastAsia" w:ascii="宋体" w:hAnsi="宋体"/>
          <w:sz w:val="24"/>
          <w:szCs w:val="24"/>
        </w:rPr>
        <w:t>校园文化建设</w:t>
      </w:r>
      <w:r>
        <w:tab/>
      </w:r>
      <w:r>
        <w:rPr>
          <w:rFonts w:ascii="宋体" w:hAnsi="宋体"/>
          <w:sz w:val="24"/>
          <w:szCs w:val="24"/>
        </w:rPr>
        <w:t>1</w:t>
      </w:r>
      <w:r>
        <w:rPr>
          <w:rFonts w:hint="eastAsia" w:ascii="宋体" w:hAnsi="宋体"/>
          <w:sz w:val="24"/>
          <w:szCs w:val="24"/>
        </w:rPr>
        <w:t>9</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"_Toc498007458"</w:instrText>
      </w:r>
      <w:r>
        <w:rPr>
          <w:rStyle w:val="9"/>
        </w:rPr>
        <w:instrText xml:space="preserve"> </w:instrText>
      </w:r>
      <w:r>
        <w:fldChar w:fldCharType="separate"/>
      </w:r>
      <w:r>
        <w:rPr>
          <w:rStyle w:val="9"/>
          <w:rFonts w:ascii="宋体" w:hAnsi="宋体"/>
          <w:sz w:val="24"/>
          <w:szCs w:val="24"/>
        </w:rPr>
        <w:t>3.5.2</w:t>
      </w:r>
      <w:r>
        <w:rPr>
          <w:rStyle w:val="9"/>
          <w:rFonts w:hint="eastAsia" w:ascii="宋体" w:hAnsi="宋体"/>
          <w:sz w:val="24"/>
          <w:szCs w:val="24"/>
        </w:rPr>
        <w:t>德育课实施情况</w:t>
      </w:r>
      <w:r>
        <w:tab/>
      </w:r>
      <w:r>
        <w:rPr>
          <w:rFonts w:ascii="宋体" w:hAnsi="宋体"/>
          <w:sz w:val="24"/>
          <w:szCs w:val="24"/>
        </w:rPr>
        <w:t>1</w:t>
      </w:r>
      <w:r>
        <w:rPr>
          <w:rFonts w:hint="eastAsia" w:ascii="宋体" w:hAnsi="宋体"/>
          <w:sz w:val="24"/>
          <w:szCs w:val="24"/>
        </w:rPr>
        <w:t>9</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"_Toc498007459"</w:instrText>
      </w:r>
      <w:r>
        <w:rPr>
          <w:rStyle w:val="9"/>
        </w:rPr>
        <w:instrText xml:space="preserve"> </w:instrText>
      </w:r>
      <w:r>
        <w:fldChar w:fldCharType="separate"/>
      </w:r>
      <w:r>
        <w:rPr>
          <w:rStyle w:val="9"/>
          <w:rFonts w:ascii="宋体" w:hAnsi="宋体"/>
          <w:sz w:val="24"/>
          <w:szCs w:val="24"/>
        </w:rPr>
        <w:t>3.5.3</w:t>
      </w:r>
      <w:r>
        <w:rPr>
          <w:rStyle w:val="9"/>
          <w:rFonts w:hint="eastAsia" w:ascii="宋体" w:hAnsi="宋体"/>
          <w:sz w:val="24"/>
          <w:szCs w:val="24"/>
        </w:rPr>
        <w:t>文明风采活动开展情况</w:t>
      </w:r>
      <w:r>
        <w:tab/>
      </w:r>
      <w:r>
        <w:rPr>
          <w:rFonts w:hint="eastAsia" w:ascii="宋体" w:hAnsi="宋体"/>
          <w:sz w:val="24"/>
          <w:szCs w:val="24"/>
        </w:rPr>
        <w:t>20</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"_Toc498007460"</w:instrText>
      </w:r>
      <w:r>
        <w:rPr>
          <w:rStyle w:val="9"/>
        </w:rPr>
        <w:instrText xml:space="preserve"> </w:instrText>
      </w:r>
      <w:r>
        <w:fldChar w:fldCharType="separate"/>
      </w:r>
      <w:r>
        <w:rPr>
          <w:rStyle w:val="9"/>
          <w:rFonts w:ascii="宋体" w:hAnsi="宋体"/>
          <w:sz w:val="24"/>
          <w:szCs w:val="24"/>
        </w:rPr>
        <w:t>3.5.4</w:t>
      </w:r>
      <w:r>
        <w:rPr>
          <w:rStyle w:val="9"/>
          <w:rFonts w:hint="eastAsia" w:ascii="宋体" w:hAnsi="宋体"/>
          <w:sz w:val="24"/>
          <w:szCs w:val="24"/>
        </w:rPr>
        <w:t>社团活动、团组织、学生会建设及活动等</w:t>
      </w:r>
      <w:r>
        <w:tab/>
      </w:r>
      <w:r>
        <w:rPr>
          <w:rFonts w:hint="eastAsia" w:ascii="宋体" w:hAnsi="宋体"/>
          <w:sz w:val="24"/>
          <w:szCs w:val="24"/>
        </w:rPr>
        <w:t>20</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"_Toc498007456"</w:instrText>
      </w:r>
      <w:r>
        <w:rPr>
          <w:rStyle w:val="9"/>
        </w:rPr>
        <w:instrText xml:space="preserve"> </w:instrText>
      </w:r>
      <w:r>
        <w:fldChar w:fldCharType="separate"/>
      </w:r>
      <w:r>
        <w:rPr>
          <w:rStyle w:val="9"/>
          <w:rFonts w:ascii="宋体" w:hAnsi="宋体"/>
          <w:sz w:val="24"/>
          <w:szCs w:val="24"/>
        </w:rPr>
        <w:t>3.6</w:t>
      </w:r>
      <w:r>
        <w:rPr>
          <w:rStyle w:val="9"/>
          <w:rFonts w:hint="eastAsia" w:ascii="宋体" w:hAnsi="宋体"/>
          <w:sz w:val="24"/>
          <w:szCs w:val="24"/>
        </w:rPr>
        <w:t>党建情况</w:t>
      </w:r>
      <w:r>
        <w:tab/>
      </w:r>
      <w:r>
        <w:rPr>
          <w:rFonts w:hint="eastAsia" w:ascii="宋体" w:hAnsi="宋体"/>
          <w:sz w:val="24"/>
          <w:szCs w:val="24"/>
        </w:rPr>
        <w:t>21</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"_Toc498007461"</w:instrText>
      </w:r>
      <w:r>
        <w:rPr>
          <w:rStyle w:val="9"/>
        </w:rPr>
        <w:instrText xml:space="preserve"> </w:instrText>
      </w:r>
      <w:r>
        <w:fldChar w:fldCharType="separate"/>
      </w:r>
      <w:r>
        <w:rPr>
          <w:rStyle w:val="9"/>
          <w:rFonts w:hint="eastAsia" w:ascii="黑体" w:hAnsi="黑体" w:eastAsia="黑体"/>
          <w:b/>
          <w:sz w:val="24"/>
          <w:szCs w:val="24"/>
        </w:rPr>
        <w:t>第四部分</w:t>
      </w:r>
      <w:r>
        <w:rPr>
          <w:rStyle w:val="9"/>
          <w:rFonts w:ascii="黑体" w:hAnsi="黑体" w:eastAsia="黑体"/>
          <w:b/>
          <w:sz w:val="24"/>
          <w:szCs w:val="24"/>
        </w:rPr>
        <w:t xml:space="preserve"> </w:t>
      </w:r>
      <w:r>
        <w:rPr>
          <w:rStyle w:val="9"/>
          <w:rFonts w:hint="eastAsia" w:ascii="黑体" w:hAnsi="黑体" w:eastAsia="黑体"/>
          <w:b/>
          <w:sz w:val="24"/>
          <w:szCs w:val="24"/>
        </w:rPr>
        <w:t>校企合作</w:t>
      </w:r>
      <w:r>
        <w:tab/>
      </w:r>
      <w:r>
        <w:rPr>
          <w:rFonts w:hint="eastAsia" w:ascii="宋体" w:hAnsi="宋体"/>
          <w:sz w:val="24"/>
          <w:szCs w:val="24"/>
        </w:rPr>
        <w:t>22</w:t>
      </w:r>
      <w:r>
        <w:fldChar w:fldCharType="end"/>
      </w:r>
    </w:p>
    <w:p>
      <w:pPr>
        <w:pStyle w:val="4"/>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"_Toc498007462"</w:instrText>
      </w:r>
      <w:r>
        <w:rPr>
          <w:rStyle w:val="9"/>
        </w:rPr>
        <w:instrText xml:space="preserve"> </w:instrText>
      </w:r>
      <w:r>
        <w:fldChar w:fldCharType="separate"/>
      </w:r>
      <w:r>
        <w:rPr>
          <w:rStyle w:val="9"/>
          <w:rFonts w:ascii="宋体" w:hAnsi="宋体"/>
          <w:sz w:val="24"/>
          <w:szCs w:val="24"/>
        </w:rPr>
        <w:t>4.1</w:t>
      </w:r>
      <w:r>
        <w:rPr>
          <w:rStyle w:val="9"/>
          <w:rFonts w:hint="eastAsia" w:ascii="宋体" w:hAnsi="宋体"/>
          <w:sz w:val="24"/>
          <w:szCs w:val="24"/>
        </w:rPr>
        <w:t>校企合作</w:t>
      </w:r>
      <w:r>
        <w:tab/>
      </w:r>
      <w:r>
        <w:rPr>
          <w:rFonts w:hint="eastAsia" w:ascii="宋体" w:hAnsi="宋体"/>
          <w:sz w:val="24"/>
          <w:szCs w:val="24"/>
        </w:rPr>
        <w:t>22</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"_Toc498007460"</w:instrText>
      </w:r>
      <w:r>
        <w:rPr>
          <w:rStyle w:val="9"/>
        </w:rPr>
        <w:instrText xml:space="preserve"> </w:instrText>
      </w:r>
      <w:r>
        <w:fldChar w:fldCharType="separate"/>
      </w:r>
      <w:r>
        <w:rPr>
          <w:rStyle w:val="9"/>
          <w:rFonts w:ascii="宋体" w:hAnsi="宋体"/>
          <w:sz w:val="24"/>
          <w:szCs w:val="24"/>
        </w:rPr>
        <w:t>4.1.1</w:t>
      </w:r>
      <w:r>
        <w:rPr>
          <w:rStyle w:val="9"/>
          <w:rFonts w:hint="eastAsia" w:ascii="宋体" w:hAnsi="宋体"/>
          <w:sz w:val="24"/>
          <w:szCs w:val="24"/>
        </w:rPr>
        <w:t>校企合作开展情况和效果</w:t>
      </w:r>
      <w:r>
        <w:tab/>
      </w:r>
      <w:r>
        <w:rPr>
          <w:rFonts w:hint="eastAsia" w:ascii="宋体" w:hAnsi="宋体"/>
          <w:sz w:val="24"/>
          <w:szCs w:val="24"/>
        </w:rPr>
        <w:t>22</w:t>
      </w:r>
      <w:r>
        <w:fldChar w:fldCharType="end"/>
      </w:r>
    </w:p>
    <w:p>
      <w:pPr>
        <w:pStyle w:val="4"/>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"_Toc498007463"</w:instrText>
      </w:r>
      <w:r>
        <w:rPr>
          <w:rStyle w:val="9"/>
        </w:rPr>
        <w:instrText xml:space="preserve"> </w:instrText>
      </w:r>
      <w:r>
        <w:fldChar w:fldCharType="separate"/>
      </w:r>
      <w:r>
        <w:rPr>
          <w:rStyle w:val="9"/>
          <w:rFonts w:ascii="宋体" w:hAnsi="宋体"/>
          <w:sz w:val="24"/>
          <w:szCs w:val="24"/>
        </w:rPr>
        <w:t>4.2</w:t>
      </w:r>
      <w:r>
        <w:rPr>
          <w:rStyle w:val="9"/>
          <w:rFonts w:hint="eastAsia" w:ascii="宋体" w:hAnsi="宋体"/>
          <w:sz w:val="24"/>
          <w:szCs w:val="24"/>
        </w:rPr>
        <w:t>学生实习</w:t>
      </w:r>
      <w:r>
        <w:tab/>
      </w:r>
      <w:r>
        <w:rPr>
          <w:rFonts w:hint="eastAsia" w:ascii="宋体" w:hAnsi="宋体"/>
          <w:sz w:val="24"/>
          <w:szCs w:val="24"/>
        </w:rPr>
        <w:t>22</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"_Toc498007460"</w:instrText>
      </w:r>
      <w:r>
        <w:rPr>
          <w:rStyle w:val="9"/>
        </w:rPr>
        <w:instrText xml:space="preserve"> </w:instrText>
      </w:r>
      <w:r>
        <w:fldChar w:fldCharType="separate"/>
      </w:r>
      <w:r>
        <w:rPr>
          <w:rStyle w:val="9"/>
          <w:rFonts w:ascii="宋体" w:hAnsi="宋体"/>
          <w:sz w:val="24"/>
          <w:szCs w:val="24"/>
        </w:rPr>
        <w:t>4.2.1</w:t>
      </w:r>
      <w:r>
        <w:rPr>
          <w:rStyle w:val="9"/>
          <w:rFonts w:hint="eastAsia" w:ascii="宋体" w:hAnsi="宋体"/>
          <w:sz w:val="24"/>
          <w:szCs w:val="24"/>
        </w:rPr>
        <w:t>学生实习情况和效果</w:t>
      </w:r>
      <w:r>
        <w:tab/>
      </w:r>
      <w:r>
        <w:rPr>
          <w:rFonts w:hint="eastAsia" w:ascii="宋体" w:hAnsi="宋体"/>
          <w:sz w:val="24"/>
          <w:szCs w:val="24"/>
        </w:rPr>
        <w:t>22</w:t>
      </w:r>
      <w:r>
        <w:fldChar w:fldCharType="end"/>
      </w:r>
    </w:p>
    <w:p>
      <w:pPr>
        <w:pStyle w:val="4"/>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"_Toc498007464"</w:instrText>
      </w:r>
      <w:r>
        <w:rPr>
          <w:rStyle w:val="9"/>
        </w:rPr>
        <w:instrText xml:space="preserve"> </w:instrText>
      </w:r>
      <w:r>
        <w:fldChar w:fldCharType="separate"/>
      </w:r>
      <w:r>
        <w:rPr>
          <w:rStyle w:val="9"/>
          <w:rFonts w:ascii="宋体" w:hAnsi="宋体"/>
          <w:sz w:val="24"/>
          <w:szCs w:val="24"/>
        </w:rPr>
        <w:t>4.3</w:t>
      </w:r>
      <w:r>
        <w:rPr>
          <w:rStyle w:val="9"/>
          <w:rFonts w:hint="eastAsia" w:ascii="宋体" w:hAnsi="宋体"/>
          <w:sz w:val="24"/>
          <w:szCs w:val="24"/>
        </w:rPr>
        <w:t>集团化办学</w:t>
      </w:r>
      <w:r>
        <w:tab/>
      </w:r>
      <w:r>
        <w:rPr>
          <w:rFonts w:hint="eastAsia" w:ascii="宋体" w:hAnsi="宋体"/>
          <w:sz w:val="24"/>
          <w:szCs w:val="24"/>
        </w:rPr>
        <w:t>22</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"_Toc498007460"</w:instrText>
      </w:r>
      <w:r>
        <w:rPr>
          <w:rStyle w:val="9"/>
        </w:rPr>
        <w:instrText xml:space="preserve"> </w:instrText>
      </w:r>
      <w:r>
        <w:fldChar w:fldCharType="separate"/>
      </w:r>
      <w:r>
        <w:rPr>
          <w:rStyle w:val="9"/>
          <w:rFonts w:ascii="宋体" w:hAnsi="宋体"/>
          <w:sz w:val="24"/>
          <w:szCs w:val="24"/>
        </w:rPr>
        <w:t>4.3.1</w:t>
      </w:r>
      <w:r>
        <w:rPr>
          <w:rStyle w:val="9"/>
          <w:rFonts w:hint="eastAsia" w:ascii="宋体" w:hAnsi="宋体"/>
          <w:sz w:val="24"/>
          <w:szCs w:val="24"/>
        </w:rPr>
        <w:t>集团化办学情况和效果</w:t>
      </w:r>
      <w:r>
        <w:tab/>
      </w:r>
      <w:r>
        <w:rPr>
          <w:rFonts w:hint="eastAsia" w:ascii="宋体" w:hAnsi="宋体"/>
          <w:sz w:val="24"/>
          <w:szCs w:val="24"/>
        </w:rPr>
        <w:t>22</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"_Toc498007465"</w:instrText>
      </w:r>
      <w:r>
        <w:rPr>
          <w:rStyle w:val="9"/>
        </w:rPr>
        <w:instrText xml:space="preserve"> </w:instrText>
      </w:r>
      <w:r>
        <w:fldChar w:fldCharType="separate"/>
      </w:r>
      <w:r>
        <w:rPr>
          <w:rStyle w:val="9"/>
          <w:rFonts w:hint="eastAsia" w:ascii="黑体" w:hAnsi="黑体" w:eastAsia="黑体"/>
          <w:b/>
          <w:sz w:val="24"/>
          <w:szCs w:val="24"/>
        </w:rPr>
        <w:t>第五部分</w:t>
      </w:r>
      <w:r>
        <w:rPr>
          <w:rStyle w:val="9"/>
          <w:rFonts w:ascii="黑体" w:hAnsi="黑体" w:eastAsia="黑体"/>
          <w:b/>
          <w:sz w:val="24"/>
          <w:szCs w:val="24"/>
        </w:rPr>
        <w:t xml:space="preserve"> </w:t>
      </w:r>
      <w:r>
        <w:rPr>
          <w:rStyle w:val="9"/>
          <w:rFonts w:hint="eastAsia" w:ascii="黑体" w:hAnsi="黑体" w:eastAsia="黑体"/>
          <w:b/>
          <w:sz w:val="24"/>
          <w:szCs w:val="24"/>
        </w:rPr>
        <w:t>社会贡献</w:t>
      </w:r>
      <w:r>
        <w:tab/>
      </w:r>
      <w:r>
        <w:rPr>
          <w:rFonts w:hint="eastAsia" w:ascii="宋体" w:hAnsi="宋体"/>
          <w:sz w:val="24"/>
          <w:szCs w:val="24"/>
        </w:rPr>
        <w:t>23</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"_Toc498007466"</w:instrText>
      </w:r>
      <w:r>
        <w:rPr>
          <w:rStyle w:val="9"/>
        </w:rPr>
        <w:instrText xml:space="preserve"> </w:instrText>
      </w:r>
      <w:r>
        <w:fldChar w:fldCharType="separate"/>
      </w:r>
      <w:r>
        <w:rPr>
          <w:rStyle w:val="9"/>
          <w:rFonts w:ascii="宋体" w:hAnsi="宋体"/>
          <w:sz w:val="24"/>
          <w:szCs w:val="24"/>
        </w:rPr>
        <w:t>5.1</w:t>
      </w:r>
      <w:r>
        <w:rPr>
          <w:rStyle w:val="9"/>
          <w:rFonts w:hint="eastAsia" w:ascii="宋体" w:hAnsi="宋体"/>
          <w:sz w:val="24"/>
          <w:szCs w:val="24"/>
        </w:rPr>
        <w:t>人才培养</w:t>
      </w:r>
      <w:r>
        <w:tab/>
      </w:r>
      <w:r>
        <w:rPr>
          <w:rFonts w:hint="eastAsia" w:ascii="宋体" w:hAnsi="宋体"/>
          <w:sz w:val="24"/>
          <w:szCs w:val="24"/>
        </w:rPr>
        <w:t>23</w:t>
      </w:r>
      <w:r>
        <w:fldChar w:fldCharType="end"/>
      </w:r>
    </w:p>
    <w:p>
      <w:pPr>
        <w:pStyle w:val="5"/>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"_Toc498007467"</w:instrText>
      </w:r>
      <w:r>
        <w:rPr>
          <w:rStyle w:val="9"/>
        </w:rPr>
        <w:instrText xml:space="preserve"> </w:instrText>
      </w:r>
      <w:r>
        <w:fldChar w:fldCharType="separate"/>
      </w:r>
      <w:r>
        <w:rPr>
          <w:rStyle w:val="9"/>
          <w:rFonts w:ascii="宋体" w:hAnsi="宋体"/>
          <w:sz w:val="24"/>
          <w:szCs w:val="24"/>
        </w:rPr>
        <w:t>5.1.1</w:t>
      </w:r>
      <w:r>
        <w:rPr>
          <w:rStyle w:val="9"/>
          <w:rFonts w:hint="eastAsia" w:ascii="宋体" w:hAnsi="宋体"/>
          <w:sz w:val="24"/>
          <w:szCs w:val="24"/>
        </w:rPr>
        <w:t>用人单位满意度</w:t>
      </w:r>
      <w:r>
        <w:tab/>
      </w:r>
      <w:r>
        <w:rPr>
          <w:rFonts w:hint="eastAsia" w:ascii="宋体" w:hAnsi="宋体"/>
          <w:sz w:val="24"/>
          <w:szCs w:val="24"/>
        </w:rPr>
        <w:t>23</w:t>
      </w:r>
      <w:r>
        <w:fldChar w:fldCharType="end"/>
      </w:r>
    </w:p>
    <w:p>
      <w:pPr>
        <w:pStyle w:val="4"/>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"_Toc498007469"</w:instrText>
      </w:r>
      <w:r>
        <w:rPr>
          <w:rStyle w:val="9"/>
        </w:rPr>
        <w:instrText xml:space="preserve"> </w:instrText>
      </w:r>
      <w:r>
        <w:fldChar w:fldCharType="separate"/>
      </w:r>
      <w:r>
        <w:rPr>
          <w:rStyle w:val="9"/>
          <w:rFonts w:ascii="宋体" w:hAnsi="宋体"/>
          <w:sz w:val="24"/>
          <w:szCs w:val="24"/>
        </w:rPr>
        <w:t>5.2</w:t>
      </w:r>
      <w:r>
        <w:rPr>
          <w:rStyle w:val="9"/>
          <w:rFonts w:hint="eastAsia" w:ascii="宋体" w:hAnsi="宋体"/>
          <w:sz w:val="24"/>
          <w:szCs w:val="24"/>
        </w:rPr>
        <w:t>社会服务</w:t>
      </w:r>
      <w:r>
        <w:tab/>
      </w:r>
      <w:r>
        <w:rPr>
          <w:rFonts w:hint="eastAsia" w:ascii="宋体" w:hAnsi="宋体"/>
          <w:sz w:val="24"/>
          <w:szCs w:val="24"/>
        </w:rPr>
        <w:t>23</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"_Toc498007467"</w:instrText>
      </w:r>
      <w:r>
        <w:rPr>
          <w:rStyle w:val="9"/>
        </w:rPr>
        <w:instrText xml:space="preserve"> </w:instrText>
      </w:r>
      <w:r>
        <w:fldChar w:fldCharType="separate"/>
      </w:r>
      <w:r>
        <w:rPr>
          <w:rStyle w:val="9"/>
          <w:rFonts w:ascii="宋体" w:hAnsi="宋体"/>
          <w:sz w:val="24"/>
          <w:szCs w:val="24"/>
        </w:rPr>
        <w:t>5.2.1</w:t>
      </w:r>
      <w:r>
        <w:rPr>
          <w:rStyle w:val="9"/>
          <w:rFonts w:hint="eastAsia" w:ascii="宋体" w:hAnsi="宋体"/>
          <w:sz w:val="24"/>
          <w:szCs w:val="24"/>
        </w:rPr>
        <w:t>培训服务、技术服务、文化传承情况</w:t>
      </w:r>
      <w:r>
        <w:tab/>
      </w:r>
      <w:r>
        <w:rPr>
          <w:rFonts w:hint="eastAsia" w:ascii="宋体" w:hAnsi="宋体"/>
          <w:sz w:val="24"/>
          <w:szCs w:val="24"/>
        </w:rPr>
        <w:t>23</w:t>
      </w:r>
      <w:r>
        <w:fldChar w:fldCharType="end"/>
      </w:r>
    </w:p>
    <w:p>
      <w:pPr>
        <w:pStyle w:val="4"/>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"_Toc498007469"</w:instrText>
      </w:r>
      <w:r>
        <w:rPr>
          <w:rStyle w:val="9"/>
        </w:rPr>
        <w:instrText xml:space="preserve"> </w:instrText>
      </w:r>
      <w:r>
        <w:fldChar w:fldCharType="separate"/>
      </w:r>
      <w:r>
        <w:rPr>
          <w:rStyle w:val="9"/>
          <w:rFonts w:ascii="宋体" w:hAnsi="宋体"/>
          <w:sz w:val="24"/>
          <w:szCs w:val="24"/>
        </w:rPr>
        <w:t>5.3</w:t>
      </w:r>
      <w:r>
        <w:rPr>
          <w:rStyle w:val="9"/>
          <w:rFonts w:hint="eastAsia" w:ascii="宋体" w:hAnsi="宋体"/>
          <w:sz w:val="24"/>
          <w:szCs w:val="24"/>
        </w:rPr>
        <w:t>对口支援</w:t>
      </w:r>
      <w:r>
        <w:tab/>
      </w:r>
      <w:r>
        <w:rPr>
          <w:rFonts w:hint="eastAsia" w:ascii="宋体" w:hAnsi="宋体"/>
          <w:sz w:val="24"/>
          <w:szCs w:val="24"/>
        </w:rPr>
        <w:t>24</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"_Toc498007467"</w:instrText>
      </w:r>
      <w:r>
        <w:rPr>
          <w:rStyle w:val="9"/>
        </w:rPr>
        <w:instrText xml:space="preserve"> </w:instrText>
      </w:r>
      <w:r>
        <w:fldChar w:fldCharType="separate"/>
      </w:r>
      <w:r>
        <w:rPr>
          <w:rStyle w:val="9"/>
          <w:rFonts w:ascii="宋体" w:hAnsi="宋体"/>
          <w:sz w:val="24"/>
          <w:szCs w:val="24"/>
        </w:rPr>
        <w:t>5.3.1</w:t>
      </w:r>
      <w:r>
        <w:rPr>
          <w:rStyle w:val="9"/>
          <w:rFonts w:hint="eastAsia" w:ascii="宋体" w:hAnsi="宋体"/>
          <w:sz w:val="24"/>
          <w:szCs w:val="24"/>
        </w:rPr>
        <w:t>对口帮扶、校际帮扶、对口扶贫情况</w:t>
      </w:r>
      <w:r>
        <w:tab/>
      </w:r>
      <w:r>
        <w:rPr>
          <w:rFonts w:hint="eastAsia" w:ascii="宋体" w:hAnsi="宋体"/>
          <w:sz w:val="24"/>
          <w:szCs w:val="24"/>
        </w:rPr>
        <w:t>24</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"_Toc498007470"</w:instrText>
      </w:r>
      <w:r>
        <w:rPr>
          <w:rStyle w:val="9"/>
        </w:rPr>
        <w:instrText xml:space="preserve"> </w:instrText>
      </w:r>
      <w:r>
        <w:fldChar w:fldCharType="separate"/>
      </w:r>
      <w:r>
        <w:rPr>
          <w:rStyle w:val="9"/>
          <w:rFonts w:hint="eastAsia" w:ascii="黑体" w:hAnsi="黑体" w:eastAsia="黑体"/>
          <w:b/>
          <w:sz w:val="24"/>
          <w:szCs w:val="24"/>
        </w:rPr>
        <w:t>第六部分</w:t>
      </w:r>
      <w:r>
        <w:rPr>
          <w:rStyle w:val="9"/>
          <w:rFonts w:ascii="黑体" w:hAnsi="黑体" w:eastAsia="黑体"/>
          <w:b/>
          <w:sz w:val="24"/>
          <w:szCs w:val="24"/>
        </w:rPr>
        <w:t xml:space="preserve"> </w:t>
      </w:r>
      <w:r>
        <w:rPr>
          <w:rStyle w:val="9"/>
          <w:rFonts w:hint="eastAsia" w:ascii="黑体" w:hAnsi="黑体" w:eastAsia="黑体"/>
          <w:b/>
          <w:sz w:val="24"/>
          <w:szCs w:val="24"/>
        </w:rPr>
        <w:t>举办者履责</w:t>
      </w:r>
      <w:r>
        <w:tab/>
      </w:r>
      <w:r>
        <w:rPr>
          <w:rFonts w:hint="eastAsia" w:ascii="宋体" w:hAnsi="宋体"/>
          <w:sz w:val="24"/>
          <w:szCs w:val="24"/>
        </w:rPr>
        <w:t>25</w:t>
      </w:r>
      <w:r>
        <w:fldChar w:fldCharType="end"/>
      </w:r>
    </w:p>
    <w:p>
      <w:pPr>
        <w:pStyle w:val="4"/>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"_Toc498007471"</w:instrText>
      </w:r>
      <w:r>
        <w:rPr>
          <w:rStyle w:val="9"/>
        </w:rPr>
        <w:instrText xml:space="preserve"> </w:instrText>
      </w:r>
      <w:r>
        <w:fldChar w:fldCharType="separate"/>
      </w:r>
      <w:r>
        <w:rPr>
          <w:rStyle w:val="9"/>
          <w:rFonts w:ascii="宋体" w:hAnsi="宋体"/>
          <w:sz w:val="24"/>
          <w:szCs w:val="24"/>
        </w:rPr>
        <w:t>6.1</w:t>
      </w:r>
      <w:r>
        <w:rPr>
          <w:rStyle w:val="9"/>
          <w:rFonts w:hint="eastAsia" w:ascii="宋体" w:hAnsi="宋体"/>
          <w:sz w:val="24"/>
          <w:szCs w:val="24"/>
        </w:rPr>
        <w:t>经费</w:t>
      </w:r>
      <w:r>
        <w:tab/>
      </w:r>
      <w:r>
        <w:rPr>
          <w:rFonts w:hint="eastAsia" w:ascii="宋体" w:hAnsi="宋体"/>
          <w:sz w:val="24"/>
          <w:szCs w:val="24"/>
        </w:rPr>
        <w:t>25</w:t>
      </w:r>
      <w:r>
        <w:fldChar w:fldCharType="end"/>
      </w:r>
    </w:p>
    <w:p>
      <w:pPr>
        <w:pStyle w:val="5"/>
        <w:widowControl w:val="0"/>
        <w:tabs>
          <w:tab w:val="right" w:leader="dot" w:pos="8777"/>
        </w:tabs>
        <w:adjustRightInd w:val="0"/>
        <w:snapToGrid w:val="0"/>
        <w:spacing w:after="0" w:line="410" w:lineRule="exact"/>
        <w:ind w:left="221"/>
        <w:rPr>
          <w:rFonts w:hint="eastAsia"/>
        </w:rPr>
      </w:pPr>
      <w:r>
        <w:fldChar w:fldCharType="begin"/>
      </w:r>
      <w:r>
        <w:rPr>
          <w:rStyle w:val="9"/>
        </w:rPr>
        <w:instrText xml:space="preserve"> </w:instrText>
      </w:r>
      <w:r>
        <w:instrText xml:space="preserve">HYPERLINK \l "_Toc498007467"</w:instrText>
      </w:r>
      <w:r>
        <w:rPr>
          <w:rStyle w:val="9"/>
        </w:rPr>
        <w:instrText xml:space="preserve"> </w:instrText>
      </w:r>
      <w:r>
        <w:fldChar w:fldCharType="separate"/>
      </w:r>
      <w:r>
        <w:rPr>
          <w:rStyle w:val="9"/>
          <w:rFonts w:ascii="宋体" w:hAnsi="宋体"/>
          <w:sz w:val="24"/>
          <w:szCs w:val="24"/>
        </w:rPr>
        <w:t>6.1.1</w:t>
      </w:r>
      <w:r>
        <w:rPr>
          <w:rStyle w:val="9"/>
          <w:rFonts w:hint="eastAsia" w:ascii="宋体" w:hAnsi="宋体"/>
          <w:sz w:val="24"/>
          <w:szCs w:val="24"/>
        </w:rPr>
        <w:t>政策性经费落实情况、生均拨款、项目投入</w:t>
      </w:r>
      <w:r>
        <w:tab/>
      </w:r>
      <w:r>
        <w:rPr>
          <w:rFonts w:hint="eastAsia" w:ascii="宋体" w:hAnsi="宋体"/>
          <w:sz w:val="24"/>
          <w:szCs w:val="24"/>
        </w:rPr>
        <w:t>25</w:t>
      </w:r>
      <w:r>
        <w:fldChar w:fldCharType="end"/>
      </w:r>
    </w:p>
    <w:p>
      <w:pPr>
        <w:pStyle w:val="4"/>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"_Toc498007472"</w:instrText>
      </w:r>
      <w:r>
        <w:rPr>
          <w:rStyle w:val="9"/>
        </w:rPr>
        <w:instrText xml:space="preserve"> </w:instrText>
      </w:r>
      <w:r>
        <w:fldChar w:fldCharType="separate"/>
      </w:r>
      <w:r>
        <w:rPr>
          <w:rStyle w:val="9"/>
          <w:rFonts w:ascii="宋体" w:hAnsi="宋体"/>
          <w:sz w:val="24"/>
          <w:szCs w:val="24"/>
        </w:rPr>
        <w:t>6.2</w:t>
      </w:r>
      <w:r>
        <w:rPr>
          <w:rStyle w:val="9"/>
          <w:rFonts w:hint="eastAsia" w:ascii="宋体" w:hAnsi="宋体"/>
          <w:sz w:val="24"/>
          <w:szCs w:val="24"/>
        </w:rPr>
        <w:t>政策措施</w:t>
      </w:r>
      <w:r>
        <w:tab/>
      </w:r>
      <w:r>
        <w:rPr>
          <w:rFonts w:hint="eastAsia" w:ascii="宋体" w:hAnsi="宋体"/>
          <w:sz w:val="24"/>
          <w:szCs w:val="24"/>
        </w:rPr>
        <w:t>25</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"_Toc498007467"</w:instrText>
      </w:r>
      <w:r>
        <w:rPr>
          <w:rStyle w:val="9"/>
        </w:rPr>
        <w:instrText xml:space="preserve"> </w:instrText>
      </w:r>
      <w:r>
        <w:fldChar w:fldCharType="separate"/>
      </w:r>
      <w:r>
        <w:rPr>
          <w:rStyle w:val="9"/>
          <w:rFonts w:ascii="宋体" w:hAnsi="宋体"/>
          <w:sz w:val="24"/>
          <w:szCs w:val="24"/>
        </w:rPr>
        <w:t>6.2.1</w:t>
      </w:r>
      <w:r>
        <w:rPr>
          <w:rStyle w:val="9"/>
          <w:rFonts w:hint="eastAsia" w:ascii="宋体" w:hAnsi="宋体"/>
          <w:sz w:val="24"/>
          <w:szCs w:val="24"/>
        </w:rPr>
        <w:t>落实办学自主权、落实教师编制、出台提升学校办学水平政策和制度情况</w:t>
      </w:r>
      <w:r>
        <w:fldChar w:fldCharType="end"/>
      </w:r>
      <w:r>
        <w:rPr>
          <w:rFonts w:hint="eastAsia" w:ascii="宋体" w:hAnsi="宋体"/>
          <w:sz w:val="24"/>
          <w:szCs w:val="24"/>
        </w:rPr>
        <w:t>25</w:t>
      </w:r>
    </w:p>
    <w:p>
      <w:pPr>
        <w:pStyle w:val="4"/>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"_Toc498007473"</w:instrText>
      </w:r>
      <w:r>
        <w:rPr>
          <w:rStyle w:val="9"/>
        </w:rPr>
        <w:instrText xml:space="preserve"> </w:instrText>
      </w:r>
      <w:r>
        <w:fldChar w:fldCharType="separate"/>
      </w:r>
      <w:r>
        <w:rPr>
          <w:rStyle w:val="9"/>
          <w:rFonts w:hint="eastAsia" w:ascii="黑体" w:hAnsi="黑体" w:eastAsia="黑体"/>
          <w:b/>
          <w:sz w:val="24"/>
          <w:szCs w:val="24"/>
        </w:rPr>
        <w:t>第七部分</w:t>
      </w:r>
      <w:r>
        <w:rPr>
          <w:rStyle w:val="9"/>
          <w:rFonts w:ascii="黑体" w:hAnsi="黑体" w:eastAsia="黑体"/>
          <w:b/>
          <w:sz w:val="24"/>
          <w:szCs w:val="24"/>
        </w:rPr>
        <w:t xml:space="preserve">  </w:t>
      </w:r>
      <w:r>
        <w:rPr>
          <w:rStyle w:val="9"/>
          <w:rFonts w:hint="eastAsia" w:ascii="黑体" w:hAnsi="黑体" w:eastAsia="黑体"/>
          <w:b/>
          <w:sz w:val="24"/>
          <w:szCs w:val="24"/>
        </w:rPr>
        <w:t>特色创新</w:t>
      </w:r>
      <w:r>
        <w:tab/>
      </w:r>
      <w:r>
        <w:rPr>
          <w:rFonts w:hint="eastAsia" w:ascii="宋体" w:hAnsi="宋体"/>
          <w:sz w:val="24"/>
          <w:szCs w:val="24"/>
        </w:rPr>
        <w:t>25</w:t>
      </w:r>
      <w:r>
        <w:fldChar w:fldCharType="end"/>
      </w:r>
    </w:p>
    <w:p>
      <w:pPr>
        <w:pStyle w:val="4"/>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"_Toc498007471"</w:instrText>
      </w:r>
      <w:r>
        <w:rPr>
          <w:rStyle w:val="9"/>
        </w:rPr>
        <w:instrText xml:space="preserve"> </w:instrText>
      </w:r>
      <w:r>
        <w:fldChar w:fldCharType="separate"/>
      </w:r>
      <w:r>
        <w:rPr>
          <w:rStyle w:val="9"/>
          <w:rFonts w:ascii="宋体" w:hAnsi="宋体"/>
          <w:sz w:val="24"/>
          <w:szCs w:val="24"/>
        </w:rPr>
        <w:t>7.1</w:t>
      </w:r>
      <w:r>
        <w:rPr>
          <w:rStyle w:val="9"/>
          <w:rFonts w:hint="eastAsia" w:ascii="宋体" w:hAnsi="宋体"/>
          <w:sz w:val="24"/>
          <w:szCs w:val="24"/>
        </w:rPr>
        <w:t>典型案例</w:t>
      </w:r>
      <w:r>
        <w:tab/>
      </w:r>
      <w:r>
        <w:rPr>
          <w:rFonts w:hint="eastAsia" w:ascii="宋体" w:hAnsi="宋体"/>
          <w:sz w:val="24"/>
          <w:szCs w:val="24"/>
        </w:rPr>
        <w:t>25</w:t>
      </w:r>
      <w:r>
        <w:fldChar w:fldCharType="end"/>
      </w:r>
    </w:p>
    <w:p>
      <w:pPr>
        <w:pStyle w:val="5"/>
        <w:widowControl w:val="0"/>
        <w:tabs>
          <w:tab w:val="right" w:leader="dot" w:pos="8777"/>
        </w:tabs>
        <w:adjustRightInd w:val="0"/>
        <w:snapToGrid w:val="0"/>
        <w:spacing w:after="0" w:line="410" w:lineRule="exact"/>
        <w:rPr>
          <w:rStyle w:val="9"/>
        </w:rPr>
      </w:pPr>
      <w:r>
        <w:fldChar w:fldCharType="begin"/>
      </w:r>
      <w:r>
        <w:rPr>
          <w:rStyle w:val="9"/>
        </w:rPr>
        <w:instrText xml:space="preserve"> </w:instrText>
      </w:r>
      <w:r>
        <w:instrText xml:space="preserve">HYPERLINK \l "_Toc498007467"</w:instrText>
      </w:r>
      <w:r>
        <w:rPr>
          <w:rStyle w:val="9"/>
        </w:rPr>
        <w:instrText xml:space="preserve"> </w:instrText>
      </w:r>
      <w:r>
        <w:fldChar w:fldCharType="separate"/>
      </w:r>
      <w:r>
        <w:rPr>
          <w:rStyle w:val="9"/>
          <w:rFonts w:ascii="宋体" w:hAnsi="宋体"/>
          <w:sz w:val="24"/>
          <w:szCs w:val="24"/>
        </w:rPr>
        <w:t>7.1.1</w:t>
      </w:r>
      <w:r>
        <w:rPr>
          <w:rStyle w:val="9"/>
          <w:rFonts w:hint="eastAsia" w:ascii="宋体" w:hAnsi="宋体"/>
          <w:sz w:val="24"/>
          <w:szCs w:val="24"/>
        </w:rPr>
        <w:t>特色和主要创新点</w:t>
      </w:r>
      <w:r>
        <w:tab/>
      </w:r>
      <w:r>
        <w:rPr>
          <w:rFonts w:hint="eastAsia" w:ascii="宋体" w:hAnsi="宋体"/>
          <w:sz w:val="24"/>
          <w:szCs w:val="24"/>
        </w:rPr>
        <w:t>25</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"_Toc498007474"</w:instrText>
      </w:r>
      <w:r>
        <w:rPr>
          <w:rStyle w:val="9"/>
        </w:rPr>
        <w:instrText xml:space="preserve"> </w:instrText>
      </w:r>
      <w:r>
        <w:fldChar w:fldCharType="separate"/>
      </w:r>
      <w:r>
        <w:rPr>
          <w:rStyle w:val="9"/>
          <w:rFonts w:hint="eastAsia" w:ascii="黑体" w:hAnsi="黑体" w:eastAsia="黑体"/>
          <w:b/>
          <w:sz w:val="24"/>
          <w:szCs w:val="24"/>
        </w:rPr>
        <w:t>第八部分</w:t>
      </w:r>
      <w:r>
        <w:rPr>
          <w:rStyle w:val="9"/>
          <w:rFonts w:ascii="黑体" w:hAnsi="黑体" w:eastAsia="黑体"/>
          <w:b/>
          <w:sz w:val="24"/>
          <w:szCs w:val="24"/>
        </w:rPr>
        <w:t xml:space="preserve">  </w:t>
      </w:r>
      <w:r>
        <w:rPr>
          <w:rStyle w:val="9"/>
          <w:rFonts w:hint="eastAsia" w:ascii="黑体" w:hAnsi="黑体" w:eastAsia="黑体"/>
          <w:b/>
          <w:sz w:val="24"/>
          <w:szCs w:val="24"/>
        </w:rPr>
        <w:t>主要问题和改进措施</w:t>
      </w:r>
      <w:r>
        <w:tab/>
      </w:r>
      <w:r>
        <w:rPr>
          <w:rFonts w:hint="eastAsia" w:ascii="宋体" w:hAnsi="宋体"/>
          <w:sz w:val="24"/>
          <w:szCs w:val="24"/>
        </w:rPr>
        <w:t>29</w:t>
      </w:r>
      <w:r>
        <w:fldChar w:fldCharType="end"/>
      </w:r>
    </w:p>
    <w:p>
      <w:pPr>
        <w:pStyle w:val="4"/>
        <w:widowControl w:val="0"/>
        <w:tabs>
          <w:tab w:val="right" w:leader="dot" w:pos="8777"/>
        </w:tabs>
        <w:adjustRightInd w:val="0"/>
        <w:snapToGrid w:val="0"/>
        <w:spacing w:after="0" w:line="410" w:lineRule="exact"/>
        <w:rPr>
          <w:kern w:val="2"/>
          <w:sz w:val="21"/>
        </w:rPr>
      </w:pPr>
      <w:r>
        <w:fldChar w:fldCharType="begin"/>
      </w:r>
      <w:r>
        <w:rPr>
          <w:rStyle w:val="9"/>
        </w:rPr>
        <w:instrText xml:space="preserve"> </w:instrText>
      </w:r>
      <w:r>
        <w:instrText xml:space="preserve">HYPERLINK \l "_Toc498007475"</w:instrText>
      </w:r>
      <w:r>
        <w:rPr>
          <w:rStyle w:val="9"/>
        </w:rPr>
        <w:instrText xml:space="preserve"> </w:instrText>
      </w:r>
      <w:r>
        <w:fldChar w:fldCharType="separate"/>
      </w:r>
      <w:r>
        <w:rPr>
          <w:rStyle w:val="9"/>
          <w:rFonts w:ascii="宋体" w:hAnsi="宋体"/>
          <w:sz w:val="24"/>
          <w:szCs w:val="24"/>
        </w:rPr>
        <w:t>8.1</w:t>
      </w:r>
      <w:r>
        <w:rPr>
          <w:rStyle w:val="9"/>
          <w:rFonts w:hint="eastAsia" w:ascii="宋体" w:hAnsi="宋体"/>
          <w:sz w:val="24"/>
          <w:szCs w:val="24"/>
        </w:rPr>
        <w:t>问题与改进</w:t>
      </w:r>
      <w:r>
        <w:tab/>
      </w:r>
      <w:r>
        <w:rPr>
          <w:rFonts w:hint="eastAsia" w:ascii="宋体" w:hAnsi="宋体"/>
          <w:sz w:val="24"/>
          <w:szCs w:val="24"/>
        </w:rPr>
        <w:t>2</w:t>
      </w:r>
      <w:r>
        <w:fldChar w:fldCharType="end"/>
      </w:r>
      <w:r>
        <w:rPr>
          <w:rFonts w:hint="eastAsia" w:ascii="宋体" w:hAnsi="宋体"/>
          <w:sz w:val="24"/>
          <w:szCs w:val="24"/>
        </w:rPr>
        <w:t>9</w:t>
      </w:r>
    </w:p>
    <w:p>
      <w:pPr>
        <w:pStyle w:val="5"/>
        <w:widowControl w:val="0"/>
        <w:tabs>
          <w:tab w:val="right" w:leader="dot" w:pos="8777"/>
        </w:tabs>
        <w:adjustRightInd w:val="0"/>
        <w:snapToGrid w:val="0"/>
        <w:spacing w:after="0" w:line="410" w:lineRule="exact"/>
        <w:ind w:left="221"/>
        <w:rPr>
          <w:rFonts w:ascii="宋体" w:hAnsi="宋体" w:cs="宋体"/>
          <w:sz w:val="24"/>
        </w:rPr>
      </w:pPr>
      <w:r>
        <w:fldChar w:fldCharType="begin"/>
      </w:r>
      <w:r>
        <w:rPr>
          <w:rStyle w:val="9"/>
        </w:rPr>
        <w:instrText xml:space="preserve"> </w:instrText>
      </w:r>
      <w:r>
        <w:instrText xml:space="preserve">HYPERLINK \l "_Toc498007467"</w:instrText>
      </w:r>
      <w:r>
        <w:rPr>
          <w:rStyle w:val="9"/>
        </w:rPr>
        <w:instrText xml:space="preserve"> </w:instrText>
      </w:r>
      <w:r>
        <w:fldChar w:fldCharType="separate"/>
      </w:r>
      <w:r>
        <w:rPr>
          <w:rStyle w:val="9"/>
          <w:rFonts w:ascii="宋体" w:hAnsi="宋体"/>
          <w:sz w:val="24"/>
          <w:szCs w:val="24"/>
        </w:rPr>
        <w:t>8.1.1</w:t>
      </w:r>
      <w:r>
        <w:rPr>
          <w:rStyle w:val="9"/>
          <w:rFonts w:hint="eastAsia" w:ascii="宋体" w:hAnsi="宋体"/>
          <w:sz w:val="24"/>
          <w:szCs w:val="24"/>
        </w:rPr>
        <w:t>人才培养中存在的问题、原因及改进措施</w:t>
      </w:r>
      <w:r>
        <w:rPr>
          <w:rStyle w:val="9"/>
        </w:rPr>
        <w:tab/>
      </w:r>
      <w:r>
        <w:rPr>
          <w:rStyle w:val="9"/>
          <w:rFonts w:hint="eastAsia"/>
        </w:rPr>
        <w:t>30</w:t>
      </w:r>
    </w:p>
    <w:p>
      <w:pPr>
        <w:pStyle w:val="6"/>
        <w:widowControl w:val="0"/>
        <w:spacing w:before="0" w:beforeAutospacing="0" w:after="0" w:afterAutospacing="0"/>
        <w:rPr>
          <w:rFonts w:hint="eastAsia" w:ascii="黑体" w:hAnsi="黑体" w:eastAsia="黑体"/>
          <w:sz w:val="36"/>
          <w:szCs w:val="36"/>
          <w:lang w:val="zh-CN"/>
        </w:rPr>
        <w:sectPr>
          <w:pgSz w:w="11906" w:h="16838"/>
          <w:pgMar w:top="1701" w:right="1418" w:bottom="1418" w:left="1701" w:header="851" w:footer="992" w:gutter="0"/>
          <w:pgNumType w:chapStyle="1"/>
          <w:cols w:space="720" w:num="1"/>
          <w:docGrid w:type="lines" w:linePitch="312" w:charSpace="0"/>
        </w:sectPr>
      </w:pPr>
      <w:r>
        <w:fldChar w:fldCharType="end"/>
      </w:r>
      <w:r>
        <w:fldChar w:fldCharType="end"/>
      </w:r>
      <w:bookmarkStart w:id="1" w:name="_Toc498007414"/>
    </w:p>
    <w:bookmarkEnd w:id="1"/>
    <w:p>
      <w:pPr>
        <w:pStyle w:val="5"/>
        <w:tabs>
          <w:tab w:val="right" w:leader="dot" w:pos="8777"/>
        </w:tabs>
        <w:spacing w:after="0" w:line="440" w:lineRule="exact"/>
        <w:ind w:left="0" w:firstLine="426" w:firstLineChars="142"/>
        <w:rPr>
          <w:rFonts w:ascii="黑体" w:hAnsi="黑体" w:eastAsia="黑体"/>
          <w:sz w:val="30"/>
          <w:szCs w:val="30"/>
        </w:rPr>
      </w:pPr>
      <w:bookmarkStart w:id="2" w:name="_Hlk35178421"/>
      <w:r>
        <w:rPr>
          <w:rFonts w:hint="eastAsia" w:ascii="黑体" w:hAnsi="黑体" w:eastAsia="黑体"/>
          <w:sz w:val="30"/>
          <w:szCs w:val="30"/>
        </w:rPr>
        <w:t>1.学校情况</w:t>
      </w:r>
    </w:p>
    <w:p>
      <w:pPr>
        <w:spacing w:line="440" w:lineRule="exact"/>
        <w:ind w:firstLine="425" w:firstLineChars="152"/>
        <w:rPr>
          <w:rFonts w:ascii="黑体" w:hAnsi="黑体" w:eastAsia="黑体"/>
          <w:sz w:val="28"/>
          <w:szCs w:val="28"/>
        </w:rPr>
      </w:pPr>
      <w:bookmarkStart w:id="3" w:name="_Toc498007415"/>
      <w:r>
        <w:rPr>
          <w:rFonts w:ascii="黑体" w:hAnsi="黑体" w:eastAsia="黑体"/>
          <w:sz w:val="28"/>
          <w:szCs w:val="28"/>
        </w:rPr>
        <w:t>1.1</w:t>
      </w:r>
      <w:r>
        <w:rPr>
          <w:rFonts w:hint="eastAsia" w:ascii="黑体" w:hAnsi="黑体" w:eastAsia="黑体"/>
          <w:sz w:val="28"/>
          <w:szCs w:val="28"/>
        </w:rPr>
        <w:t>学校概况</w:t>
      </w:r>
      <w:bookmarkEnd w:id="3"/>
      <w:bookmarkStart w:id="4" w:name="_Toc498007416"/>
    </w:p>
    <w:p>
      <w:pPr>
        <w:spacing w:line="440" w:lineRule="exact"/>
        <w:ind w:firstLine="424" w:firstLineChars="176"/>
        <w:rPr>
          <w:rFonts w:hint="eastAsia" w:ascii="宋体" w:hAnsi="宋体" w:cs="宋体"/>
          <w:b/>
          <w:bCs/>
          <w:kern w:val="0"/>
          <w:sz w:val="24"/>
          <w:szCs w:val="36"/>
        </w:rPr>
      </w:pPr>
      <w:r>
        <w:rPr>
          <w:rFonts w:hint="eastAsia" w:ascii="宋体" w:hAnsi="宋体" w:cs="宋体"/>
          <w:b/>
          <w:bCs/>
          <w:kern w:val="0"/>
          <w:sz w:val="24"/>
          <w:szCs w:val="36"/>
        </w:rPr>
        <w:t>1.1.1</w:t>
      </w:r>
      <w:bookmarkEnd w:id="4"/>
      <w:r>
        <w:rPr>
          <w:rFonts w:hint="eastAsia" w:ascii="宋体" w:hAnsi="宋体" w:cs="宋体"/>
          <w:b/>
          <w:bCs/>
          <w:kern w:val="0"/>
          <w:sz w:val="24"/>
          <w:szCs w:val="36"/>
        </w:rPr>
        <w:t>校名、办学性质</w:t>
      </w:r>
    </w:p>
    <w:p>
      <w:pPr>
        <w:widowControl/>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赤峰市红山区顺泽职业中等专业</w:t>
      </w:r>
      <w:r>
        <w:rPr>
          <w:rFonts w:hint="eastAsia" w:ascii="宋体" w:hAnsi="宋体" w:eastAsia="宋体" w:cs="宋体"/>
          <w:sz w:val="24"/>
        </w:rPr>
        <w:t>学校始建于</w:t>
      </w:r>
      <w:r>
        <w:rPr>
          <w:rFonts w:hint="eastAsia" w:ascii="宋体" w:hAnsi="宋体" w:eastAsia="宋体" w:cs="宋体"/>
          <w:sz w:val="24"/>
          <w:lang w:val="en-US" w:eastAsia="zh-CN"/>
        </w:rPr>
        <w:t>2019</w:t>
      </w:r>
      <w:r>
        <w:rPr>
          <w:rFonts w:hint="eastAsia" w:ascii="宋体" w:hAnsi="宋体" w:eastAsia="宋体" w:cs="宋体"/>
          <w:sz w:val="24"/>
        </w:rPr>
        <w:t>年，校址位于</w:t>
      </w:r>
      <w:r>
        <w:rPr>
          <w:rFonts w:hint="eastAsia" w:ascii="宋体" w:hAnsi="宋体" w:eastAsia="宋体" w:cs="宋体"/>
          <w:sz w:val="24"/>
          <w:lang w:val="en-US" w:eastAsia="zh-CN"/>
        </w:rPr>
        <w:t>赤峰市红山区文钟镇腾飞大道同泽街2号</w:t>
      </w:r>
      <w:r>
        <w:rPr>
          <w:rFonts w:hint="eastAsia" w:ascii="宋体" w:hAnsi="宋体" w:eastAsia="宋体" w:cs="宋体"/>
          <w:sz w:val="24"/>
        </w:rPr>
        <w:t>。</w:t>
      </w:r>
    </w:p>
    <w:p>
      <w:pPr>
        <w:widowControl/>
        <w:spacing w:line="440" w:lineRule="exact"/>
        <w:ind w:firstLine="480" w:firstLineChars="200"/>
        <w:rPr>
          <w:rFonts w:hint="eastAsia" w:ascii="宋体" w:hAnsi="宋体" w:eastAsia="宋体" w:cs="宋体"/>
          <w:kern w:val="2"/>
          <w:sz w:val="20"/>
          <w:szCs w:val="20"/>
          <w:lang w:val="en-US" w:eastAsia="zh-CN" w:bidi="ar-SA"/>
        </w:rPr>
      </w:pPr>
      <w:r>
        <w:rPr>
          <w:rFonts w:hint="eastAsia" w:ascii="宋体" w:hAnsi="宋体" w:eastAsia="宋体" w:cs="宋体"/>
          <w:sz w:val="24"/>
          <w:lang w:val="en-US" w:eastAsia="zh-CN"/>
        </w:rPr>
        <w:t>学校是经民政局注册、国家教育部门批准成立的一所民办全日制中等专业学校，是赤峰市具有准军事化特色管理的中等专业学校，隶属内蒙古顺泽教育集团。学校坚持为区域经济发展服务。学校成立之初，即以“阳光、体面、稳定、高薪”的就业安置和“对口、自主、单招、统招”的升学方式为办学目标，为社会培养输出高端服务人才和技术人才为己任，牢固树立服务意识，倾力打造精品专业。让赤峰顺泽职业学校惠及千家万户！向党和人民交出满意的答卷</w:t>
      </w:r>
      <w:r>
        <w:rPr>
          <w:rFonts w:hint="eastAsia" w:ascii="宋体" w:hAnsi="宋体" w:eastAsia="宋体" w:cs="宋体"/>
          <w:kern w:val="2"/>
          <w:sz w:val="20"/>
          <w:szCs w:val="20"/>
          <w:lang w:val="en-US" w:eastAsia="zh-CN" w:bidi="ar-SA"/>
        </w:rPr>
        <w:t xml:space="preserve">   </w:t>
      </w:r>
    </w:p>
    <w:p>
      <w:pPr>
        <w:spacing w:line="440" w:lineRule="exact"/>
        <w:ind w:firstLine="482" w:firstLineChars="200"/>
        <w:rPr>
          <w:rFonts w:ascii="宋体" w:hAnsi="宋体" w:cs="宋体"/>
          <w:b/>
          <w:bCs/>
          <w:kern w:val="0"/>
          <w:sz w:val="24"/>
          <w:szCs w:val="36"/>
        </w:rPr>
      </w:pPr>
      <w:r>
        <w:rPr>
          <w:rFonts w:ascii="宋体" w:hAnsi="宋体" w:cs="宋体"/>
          <w:b/>
          <w:bCs/>
          <w:kern w:val="0"/>
          <w:sz w:val="24"/>
          <w:szCs w:val="36"/>
        </w:rPr>
        <w:t>1.1.2</w:t>
      </w:r>
      <w:r>
        <w:rPr>
          <w:rFonts w:hint="eastAsia" w:ascii="宋体" w:hAnsi="宋体" w:cs="宋体"/>
          <w:b/>
          <w:bCs/>
          <w:kern w:val="0"/>
          <w:sz w:val="24"/>
          <w:szCs w:val="36"/>
        </w:rPr>
        <w:t>校园面积</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学校占地面积</w:t>
      </w:r>
      <w:r>
        <w:rPr>
          <w:rFonts w:hint="eastAsia" w:ascii="宋体" w:hAnsi="宋体" w:eastAsia="宋体" w:cs="宋体"/>
          <w:sz w:val="24"/>
          <w:lang w:val="en-US" w:eastAsia="zh-CN"/>
        </w:rPr>
        <w:t>14650平方米（约22</w:t>
      </w:r>
      <w:r>
        <w:rPr>
          <w:rFonts w:hint="eastAsia" w:ascii="宋体" w:hAnsi="宋体" w:eastAsia="宋体" w:cs="宋体"/>
          <w:sz w:val="24"/>
        </w:rPr>
        <w:t xml:space="preserve"> 亩</w:t>
      </w:r>
      <w:r>
        <w:rPr>
          <w:rFonts w:hint="eastAsia" w:ascii="宋体" w:hAnsi="宋体" w:eastAsia="宋体" w:cs="宋体"/>
          <w:sz w:val="24"/>
          <w:lang w:val="en-US" w:eastAsia="zh-CN"/>
        </w:rPr>
        <w:t>）</w:t>
      </w:r>
      <w:r>
        <w:rPr>
          <w:rFonts w:hint="eastAsia" w:ascii="宋体" w:hAnsi="宋体" w:eastAsia="宋体" w:cs="宋体"/>
          <w:sz w:val="24"/>
        </w:rPr>
        <w:t>，生均占地面积</w:t>
      </w:r>
      <w:r>
        <w:rPr>
          <w:rFonts w:hint="eastAsia" w:ascii="宋体" w:hAnsi="宋体" w:eastAsia="宋体" w:cs="宋体"/>
          <w:sz w:val="24"/>
          <w:lang w:val="en-US" w:eastAsia="zh-CN"/>
        </w:rPr>
        <w:t>37.28</w:t>
      </w:r>
      <w:r>
        <w:rPr>
          <w:rFonts w:hint="eastAsia" w:ascii="宋体" w:hAnsi="宋体" w:eastAsia="宋体" w:cs="宋体"/>
          <w:sz w:val="24"/>
        </w:rPr>
        <w:t>平方米；校舍建筑面积</w:t>
      </w:r>
      <w:r>
        <w:rPr>
          <w:rFonts w:hint="eastAsia" w:ascii="宋体" w:hAnsi="宋体" w:eastAsia="宋体" w:cs="宋体"/>
          <w:sz w:val="24"/>
          <w:lang w:val="en-US" w:eastAsia="zh-CN"/>
        </w:rPr>
        <w:t>13300</w:t>
      </w:r>
      <w:r>
        <w:rPr>
          <w:rFonts w:hint="eastAsia" w:ascii="宋体" w:hAnsi="宋体" w:eastAsia="宋体" w:cs="宋体"/>
          <w:sz w:val="24"/>
        </w:rPr>
        <w:t>平方米，生均校舍建筑面积</w:t>
      </w:r>
      <w:r>
        <w:rPr>
          <w:rFonts w:hint="eastAsia" w:ascii="宋体" w:hAnsi="宋体" w:eastAsia="宋体" w:cs="宋体"/>
          <w:sz w:val="24"/>
          <w:lang w:val="en-US" w:eastAsia="zh-CN"/>
        </w:rPr>
        <w:t>33.84</w:t>
      </w:r>
      <w:r>
        <w:rPr>
          <w:rFonts w:hint="eastAsia" w:ascii="宋体" w:hAnsi="宋体" w:eastAsia="宋体" w:cs="宋体"/>
          <w:sz w:val="24"/>
        </w:rPr>
        <w:t>平方米。</w:t>
      </w:r>
      <w:r>
        <w:rPr>
          <w:rFonts w:hint="eastAsia" w:ascii="宋体" w:hAnsi="宋体" w:eastAsia="宋体" w:cs="宋体"/>
          <w:sz w:val="24"/>
          <w:lang w:val="en-US" w:eastAsia="zh-CN"/>
        </w:rPr>
        <w:t>生均</w:t>
      </w:r>
      <w:r>
        <w:rPr>
          <w:rFonts w:hint="eastAsia" w:ascii="宋体" w:hAnsi="宋体" w:eastAsia="宋体" w:cs="宋体"/>
          <w:sz w:val="24"/>
        </w:rPr>
        <w:t>教学及辅助用房面积为</w:t>
      </w:r>
      <w:r>
        <w:rPr>
          <w:rFonts w:hint="eastAsia" w:ascii="宋体" w:hAnsi="宋体" w:eastAsia="宋体" w:cs="宋体"/>
          <w:sz w:val="24"/>
          <w:lang w:val="en-US" w:eastAsia="zh-CN"/>
        </w:rPr>
        <w:t>21.88</w:t>
      </w:r>
      <w:r>
        <w:rPr>
          <w:rFonts w:hint="eastAsia" w:ascii="宋体" w:hAnsi="宋体" w:eastAsia="宋体" w:cs="宋体"/>
          <w:sz w:val="24"/>
        </w:rPr>
        <w:t>平方米；行政办公用房面积为</w:t>
      </w:r>
      <w:r>
        <w:rPr>
          <w:rFonts w:hint="eastAsia" w:ascii="宋体" w:hAnsi="宋体" w:eastAsia="宋体" w:cs="宋体"/>
          <w:sz w:val="24"/>
          <w:lang w:val="en-US" w:eastAsia="zh-CN"/>
        </w:rPr>
        <w:t>1000</w:t>
      </w:r>
      <w:r>
        <w:rPr>
          <w:rFonts w:hint="eastAsia" w:ascii="宋体" w:hAnsi="宋体" w:eastAsia="宋体" w:cs="宋体"/>
          <w:sz w:val="24"/>
        </w:rPr>
        <w:t>平方米；学生宿舍（公寓）面积为</w:t>
      </w:r>
      <w:r>
        <w:rPr>
          <w:rFonts w:hint="eastAsia" w:ascii="宋体" w:hAnsi="宋体" w:eastAsia="宋体" w:cs="宋体"/>
          <w:sz w:val="24"/>
          <w:lang w:val="en-US" w:eastAsia="zh-CN"/>
        </w:rPr>
        <w:t>4700</w:t>
      </w:r>
      <w:r>
        <w:rPr>
          <w:rFonts w:hint="eastAsia" w:ascii="宋体" w:hAnsi="宋体" w:eastAsia="宋体" w:cs="宋体"/>
          <w:sz w:val="24"/>
        </w:rPr>
        <w:t>平方米。</w:t>
      </w:r>
    </w:p>
    <w:p>
      <w:pPr>
        <w:spacing w:line="440" w:lineRule="exact"/>
        <w:ind w:firstLine="482" w:firstLineChars="200"/>
        <w:rPr>
          <w:rFonts w:ascii="宋体" w:hAnsi="宋体" w:cs="宋体"/>
          <w:b/>
          <w:bCs/>
          <w:kern w:val="0"/>
          <w:sz w:val="24"/>
          <w:szCs w:val="36"/>
        </w:rPr>
      </w:pPr>
      <w:r>
        <w:rPr>
          <w:rFonts w:ascii="宋体" w:hAnsi="宋体" w:cs="宋体"/>
          <w:b/>
          <w:bCs/>
          <w:kern w:val="0"/>
          <w:sz w:val="24"/>
          <w:szCs w:val="36"/>
        </w:rPr>
        <w:t>1.1.3</w:t>
      </w:r>
      <w:r>
        <w:rPr>
          <w:rFonts w:hint="eastAsia" w:ascii="宋体" w:hAnsi="宋体" w:cs="宋体"/>
          <w:b/>
          <w:bCs/>
          <w:kern w:val="0"/>
          <w:sz w:val="24"/>
          <w:szCs w:val="36"/>
        </w:rPr>
        <w:t>资产情况</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截止 20</w:t>
      </w:r>
      <w:r>
        <w:rPr>
          <w:rFonts w:hint="eastAsia" w:ascii="宋体" w:hAnsi="宋体" w:eastAsia="宋体" w:cs="宋体"/>
          <w:sz w:val="24"/>
          <w:lang w:val="en-US" w:eastAsia="zh-CN"/>
        </w:rPr>
        <w:t>21</w:t>
      </w:r>
      <w:r>
        <w:rPr>
          <w:rFonts w:hint="eastAsia" w:ascii="宋体" w:hAnsi="宋体" w:eastAsia="宋体" w:cs="宋体"/>
          <w:sz w:val="24"/>
        </w:rPr>
        <w:t>年12月底，固定资产总值达到</w:t>
      </w:r>
      <w:r>
        <w:rPr>
          <w:rFonts w:hint="eastAsia" w:ascii="宋体" w:hAnsi="宋体" w:eastAsia="宋体" w:cs="宋体"/>
          <w:sz w:val="24"/>
          <w:lang w:val="en-US" w:eastAsia="zh-CN"/>
        </w:rPr>
        <w:t>2538.420</w:t>
      </w:r>
      <w:r>
        <w:rPr>
          <w:rFonts w:hint="eastAsia" w:ascii="宋体" w:hAnsi="宋体" w:eastAsia="宋体" w:cs="宋体"/>
          <w:sz w:val="24"/>
        </w:rPr>
        <w:t>1万元，其中教学、实习仪器设备资产值达到</w:t>
      </w:r>
      <w:r>
        <w:rPr>
          <w:rFonts w:hint="eastAsia" w:ascii="宋体" w:hAnsi="宋体" w:eastAsia="宋体" w:cs="宋体"/>
          <w:sz w:val="24"/>
          <w:lang w:val="en-US" w:eastAsia="zh-CN"/>
        </w:rPr>
        <w:t>523.62</w:t>
      </w:r>
      <w:r>
        <w:rPr>
          <w:rFonts w:hint="eastAsia" w:ascii="宋体" w:hAnsi="宋体" w:eastAsia="宋体" w:cs="宋体"/>
          <w:sz w:val="24"/>
        </w:rPr>
        <w:t>万元。</w:t>
      </w:r>
    </w:p>
    <w:p>
      <w:pPr>
        <w:spacing w:line="440" w:lineRule="exact"/>
        <w:ind w:firstLine="556" w:firstLineChars="236"/>
        <w:rPr>
          <w:rFonts w:hint="eastAsia" w:ascii="宋体" w:hAnsi="宋体" w:eastAsia="宋体" w:cs="宋体"/>
          <w:sz w:val="24"/>
          <w:szCs w:val="32"/>
        </w:rPr>
      </w:pPr>
      <w:r>
        <w:rPr>
          <w:rFonts w:hint="eastAsia" w:ascii="宋体" w:hAnsi="宋体" w:eastAsia="宋体" w:cs="宋体"/>
          <w:spacing w:val="-2"/>
          <w:kern w:val="0"/>
          <w:position w:val="-2"/>
          <w:sz w:val="24"/>
        </w:rPr>
        <w:t>学校</w:t>
      </w:r>
      <w:r>
        <w:rPr>
          <w:rFonts w:hint="eastAsia" w:ascii="宋体" w:hAnsi="宋体" w:eastAsia="宋体" w:cs="宋体"/>
          <w:sz w:val="24"/>
          <w:szCs w:val="32"/>
        </w:rPr>
        <w:t>占地</w:t>
      </w:r>
      <w:r>
        <w:rPr>
          <w:rFonts w:hint="eastAsia" w:ascii="宋体" w:hAnsi="宋体" w:eastAsia="宋体" w:cs="宋体"/>
          <w:spacing w:val="-2"/>
          <w:position w:val="-2"/>
          <w:sz w:val="24"/>
        </w:rPr>
        <w:t>面积、</w:t>
      </w:r>
      <w:r>
        <w:rPr>
          <w:rFonts w:hint="eastAsia" w:ascii="宋体" w:hAnsi="宋体" w:eastAsia="宋体" w:cs="宋体"/>
          <w:sz w:val="24"/>
          <w:szCs w:val="32"/>
        </w:rPr>
        <w:t>校舍建筑面积、教学及辅助用房面积、固定资产总值等指标变化情况详见表1-1。</w:t>
      </w:r>
    </w:p>
    <w:p>
      <w:pPr>
        <w:widowControl/>
        <w:shd w:val="clear" w:color="auto"/>
        <w:spacing w:line="440" w:lineRule="exact"/>
        <w:jc w:val="center"/>
        <w:rPr>
          <w:rFonts w:hint="eastAsia" w:ascii="宋体" w:hAnsi="宋体"/>
          <w:szCs w:val="21"/>
        </w:rPr>
      </w:pPr>
      <w:r>
        <w:rPr>
          <w:rFonts w:hint="eastAsia" w:ascii="宋体" w:hAnsi="宋体"/>
          <w:szCs w:val="21"/>
        </w:rPr>
        <w:t>表1-1  20</w:t>
      </w:r>
      <w:r>
        <w:rPr>
          <w:rFonts w:hint="eastAsia" w:ascii="宋体" w:hAnsi="宋体"/>
          <w:szCs w:val="21"/>
          <w:lang w:val="en-US" w:eastAsia="zh-CN"/>
        </w:rPr>
        <w:t>21</w:t>
      </w:r>
      <w:r>
        <w:rPr>
          <w:rFonts w:hint="eastAsia" w:ascii="宋体" w:hAnsi="宋体"/>
          <w:szCs w:val="21"/>
        </w:rPr>
        <w:t>年学校办学资源总量及生均值变化情况统计表</w:t>
      </w:r>
    </w:p>
    <w:tbl>
      <w:tblPr>
        <w:tblStyle w:val="7"/>
        <w:tblW w:w="9817" w:type="dxa"/>
        <w:tblInd w:w="0" w:type="dxa"/>
        <w:tblLayout w:type="fixed"/>
        <w:tblCellMar>
          <w:top w:w="0" w:type="dxa"/>
          <w:left w:w="108" w:type="dxa"/>
          <w:bottom w:w="0" w:type="dxa"/>
          <w:right w:w="108" w:type="dxa"/>
        </w:tblCellMar>
      </w:tblPr>
      <w:tblGrid>
        <w:gridCol w:w="711"/>
        <w:gridCol w:w="2548"/>
        <w:gridCol w:w="980"/>
        <w:gridCol w:w="1374"/>
        <w:gridCol w:w="2116"/>
        <w:gridCol w:w="2088"/>
      </w:tblGrid>
      <w:tr>
        <w:tblPrEx>
          <w:tblCellMar>
            <w:top w:w="0" w:type="dxa"/>
            <w:left w:w="108" w:type="dxa"/>
            <w:bottom w:w="0" w:type="dxa"/>
            <w:right w:w="108" w:type="dxa"/>
          </w:tblCellMar>
        </w:tblPrEx>
        <w:trPr>
          <w:trHeight w:val="247"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autoSpaceDE w:val="0"/>
              <w:adjustRightInd w:val="0"/>
              <w:jc w:val="center"/>
              <w:rPr>
                <w:rFonts w:hint="eastAsia" w:ascii="宋体" w:hAnsi="宋体" w:cs="宋体"/>
                <w:szCs w:val="21"/>
              </w:rPr>
            </w:pPr>
            <w:r>
              <w:rPr>
                <w:rFonts w:hint="eastAsia" w:ascii="宋体" w:hAnsi="宋体" w:cs="宋体"/>
                <w:kern w:val="0"/>
                <w:szCs w:val="21"/>
                <w:lang w:bidi="ar"/>
              </w:rPr>
              <w:t>序号</w:t>
            </w:r>
          </w:p>
        </w:tc>
        <w:tc>
          <w:tcPr>
            <w:tcW w:w="2548" w:type="dxa"/>
            <w:tcBorders>
              <w:top w:val="single" w:color="000000" w:sz="4" w:space="0"/>
              <w:left w:val="nil"/>
              <w:bottom w:val="single" w:color="000000" w:sz="4" w:space="0"/>
              <w:right w:val="single" w:color="000000" w:sz="4" w:space="0"/>
            </w:tcBorders>
            <w:shd w:val="clear" w:color="auto" w:fill="auto"/>
            <w:noWrap w:val="0"/>
            <w:vAlign w:val="center"/>
          </w:tcPr>
          <w:p>
            <w:pPr>
              <w:widowControl/>
              <w:shd w:val="clear"/>
              <w:autoSpaceDE w:val="0"/>
              <w:adjustRightInd w:val="0"/>
              <w:jc w:val="center"/>
              <w:rPr>
                <w:rFonts w:hint="eastAsia" w:ascii="宋体" w:hAnsi="宋体" w:cs="宋体"/>
                <w:szCs w:val="21"/>
              </w:rPr>
            </w:pPr>
            <w:r>
              <w:rPr>
                <w:rFonts w:hint="eastAsia" w:ascii="宋体" w:hAnsi="宋体" w:cs="宋体"/>
                <w:kern w:val="0"/>
                <w:szCs w:val="21"/>
                <w:lang w:bidi="ar"/>
              </w:rPr>
              <w:t>名称</w:t>
            </w:r>
          </w:p>
        </w:tc>
        <w:tc>
          <w:tcPr>
            <w:tcW w:w="980" w:type="dxa"/>
            <w:tcBorders>
              <w:top w:val="single" w:color="000000" w:sz="4" w:space="0"/>
              <w:left w:val="nil"/>
              <w:bottom w:val="single" w:color="000000" w:sz="4" w:space="0"/>
              <w:right w:val="single" w:color="000000" w:sz="4" w:space="0"/>
            </w:tcBorders>
            <w:shd w:val="clear" w:color="auto" w:fill="auto"/>
            <w:noWrap w:val="0"/>
            <w:vAlign w:val="center"/>
          </w:tcPr>
          <w:p>
            <w:pPr>
              <w:widowControl/>
              <w:shd w:val="clear"/>
              <w:autoSpaceDE w:val="0"/>
              <w:adjustRightInd w:val="0"/>
              <w:jc w:val="center"/>
              <w:rPr>
                <w:rFonts w:hint="eastAsia" w:ascii="宋体" w:hAnsi="宋体" w:cs="宋体"/>
                <w:szCs w:val="21"/>
              </w:rPr>
            </w:pPr>
            <w:r>
              <w:rPr>
                <w:rFonts w:hint="eastAsia" w:ascii="宋体" w:hAnsi="宋体" w:cs="宋体"/>
                <w:kern w:val="0"/>
                <w:szCs w:val="21"/>
                <w:lang w:bidi="ar"/>
              </w:rPr>
              <w:t>单位</w:t>
            </w:r>
          </w:p>
        </w:tc>
        <w:tc>
          <w:tcPr>
            <w:tcW w:w="1374" w:type="dxa"/>
            <w:tcBorders>
              <w:top w:val="single" w:color="000000" w:sz="8" w:space="0"/>
              <w:left w:val="nil"/>
              <w:bottom w:val="single" w:color="000000" w:sz="4" w:space="0"/>
              <w:right w:val="single" w:color="000000" w:sz="8" w:space="0"/>
            </w:tcBorders>
            <w:shd w:val="clear" w:color="auto" w:fill="auto"/>
            <w:noWrap w:val="0"/>
            <w:vAlign w:val="center"/>
          </w:tcPr>
          <w:p>
            <w:pPr>
              <w:widowControl/>
              <w:shd w:val="clear"/>
              <w:autoSpaceDE w:val="0"/>
              <w:adjustRightInd w:val="0"/>
              <w:jc w:val="center"/>
              <w:rPr>
                <w:rFonts w:hint="eastAsia" w:ascii="宋体" w:hAnsi="宋体" w:eastAsia="微软雅黑" w:cs="宋体"/>
                <w:kern w:val="0"/>
                <w:szCs w:val="21"/>
                <w:lang w:val="en-US" w:eastAsia="zh-CN" w:bidi="ar"/>
              </w:rPr>
            </w:pPr>
            <w:r>
              <w:rPr>
                <w:rFonts w:hint="eastAsia" w:ascii="宋体" w:hAnsi="宋体" w:cs="宋体"/>
                <w:kern w:val="0"/>
                <w:szCs w:val="21"/>
                <w:lang w:val="en-US" w:eastAsia="zh-CN" w:bidi="ar"/>
              </w:rPr>
              <w:t>年度</w:t>
            </w:r>
          </w:p>
        </w:tc>
        <w:tc>
          <w:tcPr>
            <w:tcW w:w="2116" w:type="dxa"/>
            <w:tcBorders>
              <w:top w:val="single" w:color="000000" w:sz="8" w:space="0"/>
              <w:left w:val="nil"/>
              <w:bottom w:val="single" w:color="000000" w:sz="4" w:space="0"/>
              <w:right w:val="single" w:color="000000" w:sz="8" w:space="0"/>
            </w:tcBorders>
            <w:shd w:val="clear" w:color="auto" w:fill="auto"/>
            <w:noWrap w:val="0"/>
            <w:vAlign w:val="center"/>
          </w:tcPr>
          <w:p>
            <w:pPr>
              <w:widowControl/>
              <w:shd w:val="clear"/>
              <w:autoSpaceDE w:val="0"/>
              <w:adjustRightInd w:val="0"/>
              <w:jc w:val="center"/>
              <w:rPr>
                <w:rFonts w:hint="eastAsia" w:ascii="宋体" w:hAnsi="宋体" w:cs="宋体"/>
                <w:szCs w:val="21"/>
              </w:rPr>
            </w:pPr>
            <w:r>
              <w:rPr>
                <w:rFonts w:hint="eastAsia" w:ascii="宋体" w:hAnsi="宋体" w:cs="宋体"/>
                <w:kern w:val="0"/>
                <w:szCs w:val="21"/>
                <w:lang w:bidi="ar"/>
              </w:rPr>
              <w:t>数  量</w:t>
            </w:r>
          </w:p>
        </w:tc>
        <w:tc>
          <w:tcPr>
            <w:tcW w:w="2088" w:type="dxa"/>
            <w:tcBorders>
              <w:top w:val="single" w:color="000000" w:sz="8" w:space="0"/>
              <w:left w:val="nil"/>
              <w:bottom w:val="single" w:color="000000" w:sz="4" w:space="0"/>
              <w:right w:val="single" w:color="000000" w:sz="4" w:space="0"/>
            </w:tcBorders>
            <w:shd w:val="clear" w:color="auto" w:fill="auto"/>
            <w:noWrap w:val="0"/>
            <w:vAlign w:val="center"/>
          </w:tcPr>
          <w:p>
            <w:pPr>
              <w:widowControl/>
              <w:shd w:val="clear"/>
              <w:autoSpaceDE w:val="0"/>
              <w:adjustRightInd w:val="0"/>
              <w:jc w:val="center"/>
              <w:rPr>
                <w:rFonts w:hint="eastAsia" w:ascii="宋体" w:hAnsi="宋体" w:cs="宋体"/>
                <w:szCs w:val="21"/>
              </w:rPr>
            </w:pPr>
            <w:r>
              <w:rPr>
                <w:rFonts w:hint="eastAsia" w:ascii="宋体" w:hAnsi="宋体" w:cs="宋体"/>
                <w:kern w:val="0"/>
                <w:szCs w:val="21"/>
                <w:lang w:bidi="ar"/>
              </w:rPr>
              <w:t>生 均 值</w:t>
            </w:r>
          </w:p>
        </w:tc>
      </w:tr>
      <w:tr>
        <w:tblPrEx>
          <w:tblCellMar>
            <w:top w:w="0" w:type="dxa"/>
            <w:left w:w="108" w:type="dxa"/>
            <w:bottom w:w="0" w:type="dxa"/>
            <w:right w:w="108" w:type="dxa"/>
          </w:tblCellMar>
        </w:tblPrEx>
        <w:trPr>
          <w:trHeight w:val="309" w:hRule="atLeast"/>
        </w:trPr>
        <w:tc>
          <w:tcPr>
            <w:tcW w:w="711" w:type="dxa"/>
            <w:vMerge w:val="restart"/>
            <w:tcBorders>
              <w:top w:val="single" w:color="000000" w:sz="4" w:space="0"/>
              <w:left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1</w:t>
            </w:r>
          </w:p>
        </w:tc>
        <w:tc>
          <w:tcPr>
            <w:tcW w:w="2548" w:type="dxa"/>
            <w:vMerge w:val="restart"/>
            <w:tcBorders>
              <w:top w:val="single" w:color="000000" w:sz="4" w:space="0"/>
              <w:left w:val="nil"/>
              <w:right w:val="single" w:color="000000" w:sz="4" w:space="0"/>
            </w:tcBorders>
            <w:shd w:val="clear" w:color="auto" w:fill="FFFFFF"/>
            <w:noWrap w:val="0"/>
            <w:vAlign w:val="center"/>
          </w:tcPr>
          <w:p>
            <w:pPr>
              <w:widowControl/>
              <w:autoSpaceDE w:val="0"/>
              <w:adjustRightInd w:val="0"/>
              <w:jc w:val="center"/>
              <w:rPr>
                <w:rFonts w:hint="eastAsia" w:ascii="宋体" w:hAnsi="宋体" w:cs="宋体"/>
                <w:szCs w:val="21"/>
              </w:rPr>
            </w:pPr>
            <w:r>
              <w:rPr>
                <w:rFonts w:hint="eastAsia" w:ascii="宋体" w:hAnsi="宋体" w:cs="宋体"/>
                <w:spacing w:val="-2"/>
                <w:kern w:val="0"/>
                <w:position w:val="-2"/>
                <w:szCs w:val="21"/>
                <w:lang w:bidi="ar"/>
              </w:rPr>
              <w:t>占地面积</w:t>
            </w:r>
          </w:p>
        </w:tc>
        <w:tc>
          <w:tcPr>
            <w:tcW w:w="980" w:type="dxa"/>
            <w:vMerge w:val="restart"/>
            <w:tcBorders>
              <w:top w:val="single" w:color="000000" w:sz="4" w:space="0"/>
              <w:left w:val="nil"/>
              <w:right w:val="single" w:color="000000" w:sz="4" w:space="0"/>
            </w:tcBorders>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w:t>
            </w: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微软雅黑" w:cs="宋体"/>
                <w:kern w:val="0"/>
                <w:szCs w:val="21"/>
                <w:lang w:val="en-US" w:eastAsia="zh-CN" w:bidi="ar"/>
              </w:rPr>
            </w:pPr>
            <w:r>
              <w:rPr>
                <w:rFonts w:hint="eastAsia" w:ascii="宋体" w:hAnsi="宋体" w:cs="宋体"/>
                <w:kern w:val="0"/>
                <w:szCs w:val="21"/>
                <w:lang w:val="en-US" w:eastAsia="zh-CN" w:bidi="ar"/>
              </w:rPr>
              <w:t>2020</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eastAsiaTheme="minorEastAsia"/>
                <w:szCs w:val="21"/>
                <w:lang w:val="en-US" w:eastAsia="zh-CN"/>
              </w:rPr>
            </w:pPr>
            <w:r>
              <w:rPr>
                <w:rFonts w:hint="eastAsia" w:ascii="宋体" w:hAnsi="宋体" w:cs="宋体"/>
                <w:szCs w:val="21"/>
                <w:lang w:val="en-US" w:eastAsia="zh-CN"/>
              </w:rPr>
              <w:t>14650</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92.59</w:t>
            </w:r>
          </w:p>
        </w:tc>
      </w:tr>
      <w:tr>
        <w:tblPrEx>
          <w:tblCellMar>
            <w:top w:w="0" w:type="dxa"/>
            <w:left w:w="108" w:type="dxa"/>
            <w:bottom w:w="0" w:type="dxa"/>
            <w:right w:w="108" w:type="dxa"/>
          </w:tblCellMar>
        </w:tblPrEx>
        <w:trPr>
          <w:trHeight w:val="309" w:hRule="atLeast"/>
        </w:trPr>
        <w:tc>
          <w:tcPr>
            <w:tcW w:w="711"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kern w:val="0"/>
                <w:szCs w:val="21"/>
                <w:lang w:bidi="ar"/>
              </w:rPr>
            </w:pPr>
          </w:p>
        </w:tc>
        <w:tc>
          <w:tcPr>
            <w:tcW w:w="2548" w:type="dxa"/>
            <w:vMerge w:val="continue"/>
            <w:tcBorders>
              <w:left w:val="nil"/>
              <w:bottom w:val="single" w:color="000000" w:sz="4" w:space="0"/>
              <w:right w:val="single" w:color="000000" w:sz="4" w:space="0"/>
            </w:tcBorders>
            <w:shd w:val="clear" w:color="auto" w:fill="FFFFFF"/>
            <w:noWrap w:val="0"/>
            <w:vAlign w:val="center"/>
          </w:tcPr>
          <w:p>
            <w:pPr>
              <w:widowControl/>
              <w:autoSpaceDE w:val="0"/>
              <w:adjustRightInd w:val="0"/>
              <w:jc w:val="center"/>
              <w:rPr>
                <w:rFonts w:hint="eastAsia" w:ascii="宋体" w:hAnsi="宋体" w:cs="宋体"/>
                <w:spacing w:val="-2"/>
                <w:kern w:val="0"/>
                <w:position w:val="-2"/>
                <w:szCs w:val="21"/>
                <w:lang w:bidi="ar"/>
              </w:rPr>
            </w:pPr>
          </w:p>
        </w:tc>
        <w:tc>
          <w:tcPr>
            <w:tcW w:w="980" w:type="dxa"/>
            <w:vMerge w:val="continue"/>
            <w:tcBorders>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cs="宋体"/>
                <w:kern w:val="0"/>
                <w:szCs w:val="21"/>
                <w:lang w:bidi="ar"/>
              </w:rPr>
            </w:pP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微软雅黑" w:cs="宋体"/>
                <w:kern w:val="0"/>
                <w:szCs w:val="21"/>
                <w:lang w:val="en-US" w:eastAsia="zh-CN" w:bidi="ar"/>
              </w:rPr>
            </w:pPr>
            <w:r>
              <w:rPr>
                <w:rFonts w:hint="eastAsia" w:ascii="宋体" w:hAnsi="宋体" w:cs="宋体"/>
                <w:kern w:val="0"/>
                <w:szCs w:val="21"/>
                <w:lang w:val="en-US" w:eastAsia="zh-CN" w:bidi="ar"/>
              </w:rPr>
              <w:t>2021</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eastAsiaTheme="minorEastAsia"/>
                <w:szCs w:val="21"/>
                <w:lang w:val="en-US" w:eastAsia="zh-CN"/>
              </w:rPr>
            </w:pPr>
            <w:r>
              <w:rPr>
                <w:rFonts w:hint="eastAsia" w:ascii="宋体" w:hAnsi="宋体" w:cs="宋体"/>
                <w:szCs w:val="21"/>
                <w:lang w:val="en-US" w:eastAsia="zh-CN"/>
              </w:rPr>
              <w:t>14650</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szCs w:val="21"/>
                <w:lang w:val="en-US" w:eastAsia="zh-CN"/>
              </w:rPr>
            </w:pPr>
            <w:r>
              <w:rPr>
                <w:rFonts w:hint="eastAsia" w:ascii="宋体" w:hAnsi="宋体" w:cs="宋体"/>
                <w:szCs w:val="21"/>
                <w:lang w:val="en-US" w:eastAsia="zh-CN"/>
              </w:rPr>
              <w:t>37.28</w:t>
            </w:r>
          </w:p>
        </w:tc>
      </w:tr>
      <w:tr>
        <w:tblPrEx>
          <w:tblCellMar>
            <w:top w:w="0" w:type="dxa"/>
            <w:left w:w="108" w:type="dxa"/>
            <w:bottom w:w="0" w:type="dxa"/>
            <w:right w:w="108" w:type="dxa"/>
          </w:tblCellMar>
        </w:tblPrEx>
        <w:trPr>
          <w:trHeight w:val="309" w:hRule="atLeast"/>
        </w:trPr>
        <w:tc>
          <w:tcPr>
            <w:tcW w:w="711" w:type="dxa"/>
            <w:vMerge w:val="restart"/>
            <w:tcBorders>
              <w:top w:val="single" w:color="000000" w:sz="4" w:space="0"/>
              <w:left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2</w:t>
            </w:r>
          </w:p>
        </w:tc>
        <w:tc>
          <w:tcPr>
            <w:tcW w:w="2548" w:type="dxa"/>
            <w:vMerge w:val="restart"/>
            <w:tcBorders>
              <w:top w:val="single" w:color="000000" w:sz="4" w:space="0"/>
              <w:left w:val="nil"/>
              <w:right w:val="single" w:color="000000" w:sz="4" w:space="0"/>
            </w:tcBorders>
            <w:shd w:val="clear" w:color="auto" w:fill="FFFFFF"/>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校舍建筑面积</w:t>
            </w:r>
          </w:p>
        </w:tc>
        <w:tc>
          <w:tcPr>
            <w:tcW w:w="980" w:type="dxa"/>
            <w:vMerge w:val="restart"/>
            <w:tcBorders>
              <w:top w:val="single" w:color="000000" w:sz="4" w:space="0"/>
              <w:left w:val="nil"/>
              <w:right w:val="single" w:color="000000" w:sz="4" w:space="0"/>
            </w:tcBorders>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w:t>
            </w: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微软雅黑" w:cs="宋体"/>
                <w:kern w:val="0"/>
                <w:sz w:val="21"/>
                <w:szCs w:val="21"/>
                <w:lang w:val="en-US" w:eastAsia="zh-CN" w:bidi="ar"/>
              </w:rPr>
            </w:pPr>
            <w:r>
              <w:rPr>
                <w:rFonts w:hint="eastAsia" w:ascii="宋体" w:hAnsi="宋体" w:cs="宋体"/>
                <w:kern w:val="0"/>
                <w:szCs w:val="21"/>
                <w:lang w:val="en-US" w:eastAsia="zh-CN" w:bidi="ar"/>
              </w:rPr>
              <w:t>2020</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eastAsiaTheme="minorEastAsia"/>
                <w:szCs w:val="21"/>
                <w:lang w:val="en-US" w:eastAsia="zh-CN"/>
              </w:rPr>
            </w:pPr>
            <w:r>
              <w:rPr>
                <w:rFonts w:hint="eastAsia" w:ascii="宋体" w:hAnsi="宋体" w:cs="宋体"/>
                <w:szCs w:val="21"/>
                <w:lang w:val="en-US" w:eastAsia="zh-CN"/>
              </w:rPr>
              <w:t>13300</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62.15</w:t>
            </w:r>
          </w:p>
        </w:tc>
      </w:tr>
      <w:tr>
        <w:tblPrEx>
          <w:tblCellMar>
            <w:top w:w="0" w:type="dxa"/>
            <w:left w:w="108" w:type="dxa"/>
            <w:bottom w:w="0" w:type="dxa"/>
            <w:right w:w="108" w:type="dxa"/>
          </w:tblCellMar>
        </w:tblPrEx>
        <w:trPr>
          <w:trHeight w:val="309" w:hRule="atLeast"/>
        </w:trPr>
        <w:tc>
          <w:tcPr>
            <w:tcW w:w="711"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kern w:val="0"/>
                <w:szCs w:val="21"/>
                <w:lang w:bidi="ar"/>
              </w:rPr>
            </w:pPr>
          </w:p>
        </w:tc>
        <w:tc>
          <w:tcPr>
            <w:tcW w:w="2548" w:type="dxa"/>
            <w:vMerge w:val="continue"/>
            <w:tcBorders>
              <w:left w:val="nil"/>
              <w:bottom w:val="single" w:color="000000" w:sz="4" w:space="0"/>
              <w:right w:val="single" w:color="000000" w:sz="4" w:space="0"/>
            </w:tcBorders>
            <w:shd w:val="clear" w:color="auto" w:fill="FFFFFF"/>
            <w:noWrap w:val="0"/>
            <w:vAlign w:val="center"/>
          </w:tcPr>
          <w:p>
            <w:pPr>
              <w:widowControl/>
              <w:autoSpaceDE w:val="0"/>
              <w:adjustRightInd w:val="0"/>
              <w:jc w:val="center"/>
              <w:rPr>
                <w:rFonts w:hint="eastAsia" w:ascii="宋体" w:hAnsi="宋体" w:cs="宋体"/>
                <w:kern w:val="0"/>
                <w:szCs w:val="21"/>
                <w:lang w:bidi="ar"/>
              </w:rPr>
            </w:pPr>
          </w:p>
        </w:tc>
        <w:tc>
          <w:tcPr>
            <w:tcW w:w="980" w:type="dxa"/>
            <w:vMerge w:val="continue"/>
            <w:tcBorders>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cs="宋体"/>
                <w:kern w:val="0"/>
                <w:szCs w:val="21"/>
                <w:lang w:bidi="ar"/>
              </w:rPr>
            </w:pP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微软雅黑" w:cs="宋体"/>
                <w:kern w:val="0"/>
                <w:sz w:val="21"/>
                <w:szCs w:val="21"/>
                <w:lang w:val="en-US" w:eastAsia="zh-CN" w:bidi="ar"/>
              </w:rPr>
            </w:pPr>
            <w:r>
              <w:rPr>
                <w:rFonts w:hint="eastAsia" w:ascii="宋体" w:hAnsi="宋体" w:cs="宋体"/>
                <w:kern w:val="0"/>
                <w:szCs w:val="21"/>
                <w:lang w:val="en-US" w:eastAsia="zh-CN" w:bidi="ar"/>
              </w:rPr>
              <w:t>2021</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eastAsiaTheme="minorEastAsia"/>
                <w:szCs w:val="21"/>
                <w:lang w:val="en-US" w:eastAsia="zh-CN"/>
              </w:rPr>
            </w:pPr>
            <w:r>
              <w:rPr>
                <w:rFonts w:hint="eastAsia" w:ascii="宋体" w:hAnsi="宋体" w:cs="宋体"/>
                <w:szCs w:val="21"/>
                <w:lang w:val="en-US" w:eastAsia="zh-CN"/>
              </w:rPr>
              <w:t>13300</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szCs w:val="21"/>
                <w:lang w:val="en-US" w:eastAsia="zh-CN"/>
              </w:rPr>
            </w:pPr>
            <w:r>
              <w:rPr>
                <w:rFonts w:hint="eastAsia" w:ascii="宋体" w:hAnsi="宋体" w:cs="宋体"/>
                <w:szCs w:val="21"/>
                <w:lang w:val="en-US" w:eastAsia="zh-CN"/>
              </w:rPr>
              <w:t>33.84</w:t>
            </w:r>
          </w:p>
        </w:tc>
      </w:tr>
      <w:tr>
        <w:tblPrEx>
          <w:tblCellMar>
            <w:top w:w="0" w:type="dxa"/>
            <w:left w:w="108" w:type="dxa"/>
            <w:bottom w:w="0" w:type="dxa"/>
            <w:right w:w="108" w:type="dxa"/>
          </w:tblCellMar>
        </w:tblPrEx>
        <w:trPr>
          <w:trHeight w:val="309" w:hRule="atLeast"/>
        </w:trPr>
        <w:tc>
          <w:tcPr>
            <w:tcW w:w="711" w:type="dxa"/>
            <w:vMerge w:val="restart"/>
            <w:tcBorders>
              <w:top w:val="single" w:color="000000" w:sz="4" w:space="0"/>
              <w:left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3</w:t>
            </w:r>
          </w:p>
        </w:tc>
        <w:tc>
          <w:tcPr>
            <w:tcW w:w="2548" w:type="dxa"/>
            <w:vMerge w:val="restart"/>
            <w:tcBorders>
              <w:top w:val="single" w:color="000000" w:sz="4" w:space="0"/>
              <w:left w:val="nil"/>
              <w:right w:val="single" w:color="000000" w:sz="4" w:space="0"/>
            </w:tcBorders>
            <w:shd w:val="clear" w:color="auto" w:fill="FFFFFF"/>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教学及辅助用房面积</w:t>
            </w:r>
          </w:p>
        </w:tc>
        <w:tc>
          <w:tcPr>
            <w:tcW w:w="980" w:type="dxa"/>
            <w:vMerge w:val="restart"/>
            <w:tcBorders>
              <w:top w:val="single" w:color="000000" w:sz="4" w:space="0"/>
              <w:left w:val="nil"/>
              <w:right w:val="single" w:color="000000" w:sz="4" w:space="0"/>
            </w:tcBorders>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w:t>
            </w: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微软雅黑" w:cs="宋体"/>
                <w:kern w:val="0"/>
                <w:szCs w:val="21"/>
                <w:lang w:val="en-US" w:eastAsia="zh-CN" w:bidi="ar"/>
              </w:rPr>
            </w:pPr>
            <w:r>
              <w:rPr>
                <w:rFonts w:hint="eastAsia" w:ascii="宋体" w:hAnsi="宋体" w:cs="宋体"/>
                <w:kern w:val="0"/>
                <w:szCs w:val="21"/>
                <w:lang w:val="en-US" w:eastAsia="zh-CN" w:bidi="ar"/>
              </w:rPr>
              <w:t>2020</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eastAsiaTheme="minorEastAsia"/>
                <w:szCs w:val="21"/>
                <w:lang w:val="en-US" w:eastAsia="zh-CN"/>
              </w:rPr>
            </w:pPr>
            <w:r>
              <w:rPr>
                <w:rFonts w:hint="eastAsia" w:ascii="宋体" w:hAnsi="宋体" w:cs="宋体"/>
                <w:szCs w:val="21"/>
                <w:lang w:val="en-US" w:eastAsia="zh-CN"/>
              </w:rPr>
              <w:t>8600</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40.19</w:t>
            </w:r>
          </w:p>
        </w:tc>
      </w:tr>
      <w:tr>
        <w:tblPrEx>
          <w:tblCellMar>
            <w:top w:w="0" w:type="dxa"/>
            <w:left w:w="108" w:type="dxa"/>
            <w:bottom w:w="0" w:type="dxa"/>
            <w:right w:w="108" w:type="dxa"/>
          </w:tblCellMar>
        </w:tblPrEx>
        <w:trPr>
          <w:trHeight w:val="309" w:hRule="atLeast"/>
        </w:trPr>
        <w:tc>
          <w:tcPr>
            <w:tcW w:w="711"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kern w:val="0"/>
                <w:szCs w:val="21"/>
                <w:lang w:bidi="ar"/>
              </w:rPr>
            </w:pPr>
          </w:p>
        </w:tc>
        <w:tc>
          <w:tcPr>
            <w:tcW w:w="2548" w:type="dxa"/>
            <w:vMerge w:val="continue"/>
            <w:tcBorders>
              <w:left w:val="nil"/>
              <w:bottom w:val="single" w:color="000000" w:sz="4" w:space="0"/>
              <w:right w:val="single" w:color="000000" w:sz="4" w:space="0"/>
            </w:tcBorders>
            <w:shd w:val="clear" w:color="auto" w:fill="FFFFFF"/>
            <w:noWrap w:val="0"/>
            <w:vAlign w:val="center"/>
          </w:tcPr>
          <w:p>
            <w:pPr>
              <w:widowControl/>
              <w:autoSpaceDE w:val="0"/>
              <w:adjustRightInd w:val="0"/>
              <w:jc w:val="center"/>
              <w:rPr>
                <w:rFonts w:hint="eastAsia" w:ascii="宋体" w:hAnsi="宋体" w:cs="宋体"/>
                <w:kern w:val="0"/>
                <w:szCs w:val="21"/>
                <w:lang w:bidi="ar"/>
              </w:rPr>
            </w:pPr>
          </w:p>
        </w:tc>
        <w:tc>
          <w:tcPr>
            <w:tcW w:w="980" w:type="dxa"/>
            <w:vMerge w:val="continue"/>
            <w:tcBorders>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cs="宋体"/>
                <w:kern w:val="0"/>
                <w:szCs w:val="21"/>
                <w:lang w:bidi="ar"/>
              </w:rPr>
            </w:pP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微软雅黑" w:cs="宋体"/>
                <w:kern w:val="0"/>
                <w:szCs w:val="21"/>
                <w:lang w:val="en-US" w:eastAsia="zh-CN" w:bidi="ar"/>
              </w:rPr>
            </w:pPr>
            <w:r>
              <w:rPr>
                <w:rFonts w:hint="eastAsia" w:ascii="宋体" w:hAnsi="宋体" w:cs="宋体"/>
                <w:kern w:val="0"/>
                <w:szCs w:val="21"/>
                <w:lang w:val="en-US" w:eastAsia="zh-CN" w:bidi="ar"/>
              </w:rPr>
              <w:t>2021</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szCs w:val="21"/>
                <w:lang w:val="en-US" w:eastAsia="zh-CN"/>
              </w:rPr>
            </w:pPr>
            <w:r>
              <w:rPr>
                <w:rFonts w:hint="eastAsia" w:ascii="宋体" w:hAnsi="宋体" w:cs="宋体"/>
                <w:szCs w:val="21"/>
                <w:lang w:val="en-US" w:eastAsia="zh-CN"/>
              </w:rPr>
              <w:t>8600</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szCs w:val="21"/>
                <w:lang w:val="en-US" w:eastAsia="zh-CN"/>
              </w:rPr>
            </w:pPr>
            <w:r>
              <w:rPr>
                <w:rFonts w:hint="eastAsia" w:ascii="宋体" w:hAnsi="宋体" w:cs="宋体"/>
                <w:szCs w:val="21"/>
                <w:lang w:val="en-US" w:eastAsia="zh-CN"/>
              </w:rPr>
              <w:t>21.88</w:t>
            </w:r>
          </w:p>
        </w:tc>
      </w:tr>
      <w:tr>
        <w:tblPrEx>
          <w:tblCellMar>
            <w:top w:w="0" w:type="dxa"/>
            <w:left w:w="108" w:type="dxa"/>
            <w:bottom w:w="0" w:type="dxa"/>
            <w:right w:w="108" w:type="dxa"/>
          </w:tblCellMar>
        </w:tblPrEx>
        <w:trPr>
          <w:trHeight w:val="309" w:hRule="atLeast"/>
        </w:trPr>
        <w:tc>
          <w:tcPr>
            <w:tcW w:w="711" w:type="dxa"/>
            <w:vMerge w:val="restart"/>
            <w:tcBorders>
              <w:top w:val="single" w:color="000000" w:sz="4" w:space="0"/>
              <w:left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4</w:t>
            </w:r>
          </w:p>
        </w:tc>
        <w:tc>
          <w:tcPr>
            <w:tcW w:w="2548" w:type="dxa"/>
            <w:vMerge w:val="restart"/>
            <w:tcBorders>
              <w:top w:val="single" w:color="000000" w:sz="4" w:space="0"/>
              <w:left w:val="nil"/>
              <w:right w:val="single" w:color="000000" w:sz="4" w:space="0"/>
            </w:tcBorders>
            <w:shd w:val="clear" w:color="auto" w:fill="FFFFFF"/>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生活用房面积</w:t>
            </w:r>
          </w:p>
        </w:tc>
        <w:tc>
          <w:tcPr>
            <w:tcW w:w="980" w:type="dxa"/>
            <w:vMerge w:val="restart"/>
            <w:tcBorders>
              <w:top w:val="single" w:color="000000" w:sz="4" w:space="0"/>
              <w:left w:val="nil"/>
              <w:right w:val="single" w:color="000000" w:sz="4" w:space="0"/>
            </w:tcBorders>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w:t>
            </w: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微软雅黑" w:cs="宋体"/>
                <w:kern w:val="0"/>
                <w:sz w:val="21"/>
                <w:szCs w:val="21"/>
                <w:lang w:val="en-US" w:eastAsia="zh-CN" w:bidi="ar"/>
              </w:rPr>
            </w:pPr>
            <w:r>
              <w:rPr>
                <w:rFonts w:hint="eastAsia" w:ascii="宋体" w:hAnsi="宋体" w:cs="宋体"/>
                <w:kern w:val="0"/>
                <w:szCs w:val="21"/>
                <w:lang w:val="en-US" w:eastAsia="zh-CN" w:bidi="ar"/>
              </w:rPr>
              <w:t>2020</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eastAsiaTheme="minorEastAsia"/>
                <w:szCs w:val="21"/>
                <w:lang w:val="en-US" w:eastAsia="zh-CN"/>
              </w:rPr>
            </w:pPr>
            <w:r>
              <w:rPr>
                <w:rFonts w:hint="eastAsia" w:ascii="宋体" w:hAnsi="宋体" w:cs="宋体"/>
                <w:szCs w:val="21"/>
                <w:lang w:val="en-US" w:eastAsia="zh-CN"/>
              </w:rPr>
              <w:t>5770</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26.96</w:t>
            </w:r>
          </w:p>
        </w:tc>
      </w:tr>
      <w:tr>
        <w:tblPrEx>
          <w:tblCellMar>
            <w:top w:w="0" w:type="dxa"/>
            <w:left w:w="108" w:type="dxa"/>
            <w:bottom w:w="0" w:type="dxa"/>
            <w:right w:w="108" w:type="dxa"/>
          </w:tblCellMar>
        </w:tblPrEx>
        <w:trPr>
          <w:trHeight w:val="309" w:hRule="atLeast"/>
        </w:trPr>
        <w:tc>
          <w:tcPr>
            <w:tcW w:w="711"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kern w:val="0"/>
                <w:szCs w:val="21"/>
                <w:lang w:bidi="ar"/>
              </w:rPr>
            </w:pPr>
          </w:p>
        </w:tc>
        <w:tc>
          <w:tcPr>
            <w:tcW w:w="2548" w:type="dxa"/>
            <w:vMerge w:val="continue"/>
            <w:tcBorders>
              <w:left w:val="nil"/>
              <w:bottom w:val="single" w:color="000000" w:sz="4" w:space="0"/>
              <w:right w:val="single" w:color="000000" w:sz="4" w:space="0"/>
            </w:tcBorders>
            <w:shd w:val="clear" w:color="auto" w:fill="FFFFFF"/>
            <w:noWrap w:val="0"/>
            <w:vAlign w:val="center"/>
          </w:tcPr>
          <w:p>
            <w:pPr>
              <w:widowControl/>
              <w:autoSpaceDE w:val="0"/>
              <w:adjustRightInd w:val="0"/>
              <w:jc w:val="center"/>
              <w:rPr>
                <w:rFonts w:hint="eastAsia" w:ascii="宋体" w:hAnsi="宋体" w:cs="宋体"/>
                <w:kern w:val="0"/>
                <w:szCs w:val="21"/>
                <w:lang w:bidi="ar"/>
              </w:rPr>
            </w:pPr>
          </w:p>
        </w:tc>
        <w:tc>
          <w:tcPr>
            <w:tcW w:w="980" w:type="dxa"/>
            <w:vMerge w:val="continue"/>
            <w:tcBorders>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cs="宋体"/>
                <w:kern w:val="0"/>
                <w:szCs w:val="21"/>
                <w:lang w:bidi="ar"/>
              </w:rPr>
            </w:pP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微软雅黑" w:cs="宋体"/>
                <w:kern w:val="0"/>
                <w:sz w:val="21"/>
                <w:szCs w:val="21"/>
                <w:lang w:val="en-US" w:eastAsia="zh-CN" w:bidi="ar"/>
              </w:rPr>
            </w:pPr>
            <w:r>
              <w:rPr>
                <w:rFonts w:hint="eastAsia" w:ascii="宋体" w:hAnsi="宋体" w:cs="宋体"/>
                <w:kern w:val="0"/>
                <w:szCs w:val="21"/>
                <w:lang w:val="en-US" w:eastAsia="zh-CN" w:bidi="ar"/>
              </w:rPr>
              <w:t>2021</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微软雅黑" w:cs="宋体"/>
                <w:szCs w:val="21"/>
                <w:lang w:val="en-US" w:eastAsia="zh-CN"/>
              </w:rPr>
            </w:pPr>
            <w:r>
              <w:rPr>
                <w:rFonts w:hint="eastAsia" w:ascii="宋体" w:hAnsi="宋体" w:eastAsia="微软雅黑" w:cs="宋体"/>
                <w:szCs w:val="21"/>
                <w:lang w:val="en-US" w:eastAsia="zh-CN"/>
              </w:rPr>
              <w:t>5770</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szCs w:val="21"/>
                <w:lang w:val="en-US" w:eastAsia="zh-CN"/>
              </w:rPr>
            </w:pPr>
            <w:r>
              <w:rPr>
                <w:rFonts w:hint="eastAsia" w:ascii="宋体" w:hAnsi="宋体" w:cs="宋体"/>
                <w:szCs w:val="21"/>
                <w:lang w:val="en-US" w:eastAsia="zh-CN"/>
              </w:rPr>
              <w:t>14.68</w:t>
            </w:r>
          </w:p>
        </w:tc>
      </w:tr>
      <w:tr>
        <w:tblPrEx>
          <w:tblCellMar>
            <w:top w:w="0" w:type="dxa"/>
            <w:left w:w="108" w:type="dxa"/>
            <w:bottom w:w="0" w:type="dxa"/>
            <w:right w:w="108" w:type="dxa"/>
          </w:tblCellMar>
        </w:tblPrEx>
        <w:trPr>
          <w:trHeight w:val="309" w:hRule="atLeast"/>
        </w:trPr>
        <w:tc>
          <w:tcPr>
            <w:tcW w:w="711" w:type="dxa"/>
            <w:vMerge w:val="restart"/>
            <w:tcBorders>
              <w:top w:val="single" w:color="000000" w:sz="4" w:space="0"/>
              <w:left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5</w:t>
            </w:r>
          </w:p>
        </w:tc>
        <w:tc>
          <w:tcPr>
            <w:tcW w:w="2548" w:type="dxa"/>
            <w:vMerge w:val="restart"/>
            <w:tcBorders>
              <w:top w:val="single" w:color="000000" w:sz="4" w:space="0"/>
              <w:left w:val="nil"/>
              <w:right w:val="single" w:color="000000" w:sz="4" w:space="0"/>
            </w:tcBorders>
            <w:shd w:val="clear" w:color="auto" w:fill="FFFFFF"/>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校内实训用房面积</w:t>
            </w:r>
          </w:p>
        </w:tc>
        <w:tc>
          <w:tcPr>
            <w:tcW w:w="980" w:type="dxa"/>
            <w:vMerge w:val="restart"/>
            <w:tcBorders>
              <w:top w:val="single" w:color="000000" w:sz="4" w:space="0"/>
              <w:left w:val="nil"/>
              <w:right w:val="single" w:color="000000" w:sz="4" w:space="0"/>
            </w:tcBorders>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w:t>
            </w: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微软雅黑" w:cs="宋体"/>
                <w:kern w:val="0"/>
                <w:sz w:val="21"/>
                <w:szCs w:val="21"/>
                <w:lang w:val="en-US" w:eastAsia="zh-CN" w:bidi="ar"/>
              </w:rPr>
            </w:pPr>
            <w:r>
              <w:rPr>
                <w:rFonts w:hint="eastAsia" w:ascii="宋体" w:hAnsi="宋体" w:cs="宋体"/>
                <w:kern w:val="0"/>
                <w:szCs w:val="21"/>
                <w:lang w:val="en-US" w:eastAsia="zh-CN" w:bidi="ar"/>
              </w:rPr>
              <w:t>2020</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3000</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eastAsiaTheme="minorEastAsia"/>
                <w:szCs w:val="21"/>
                <w:lang w:val="en-US" w:eastAsia="zh-CN"/>
              </w:rPr>
            </w:pPr>
            <w:r>
              <w:rPr>
                <w:rFonts w:hint="eastAsia" w:ascii="宋体" w:hAnsi="宋体" w:cs="宋体"/>
                <w:szCs w:val="21"/>
                <w:lang w:val="en-US" w:eastAsia="zh-CN"/>
              </w:rPr>
              <w:t>14.02</w:t>
            </w:r>
          </w:p>
        </w:tc>
      </w:tr>
      <w:tr>
        <w:tblPrEx>
          <w:tblCellMar>
            <w:top w:w="0" w:type="dxa"/>
            <w:left w:w="108" w:type="dxa"/>
            <w:bottom w:w="0" w:type="dxa"/>
            <w:right w:w="108" w:type="dxa"/>
          </w:tblCellMar>
        </w:tblPrEx>
        <w:trPr>
          <w:trHeight w:val="309" w:hRule="atLeast"/>
        </w:trPr>
        <w:tc>
          <w:tcPr>
            <w:tcW w:w="711"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kern w:val="0"/>
                <w:szCs w:val="21"/>
                <w:lang w:bidi="ar"/>
              </w:rPr>
            </w:pPr>
          </w:p>
        </w:tc>
        <w:tc>
          <w:tcPr>
            <w:tcW w:w="2548" w:type="dxa"/>
            <w:vMerge w:val="continue"/>
            <w:tcBorders>
              <w:left w:val="nil"/>
              <w:bottom w:val="single" w:color="000000" w:sz="4" w:space="0"/>
              <w:right w:val="single" w:color="000000" w:sz="4" w:space="0"/>
            </w:tcBorders>
            <w:shd w:val="clear" w:color="auto" w:fill="FFFFFF"/>
            <w:noWrap w:val="0"/>
            <w:vAlign w:val="center"/>
          </w:tcPr>
          <w:p>
            <w:pPr>
              <w:widowControl/>
              <w:autoSpaceDE w:val="0"/>
              <w:adjustRightInd w:val="0"/>
              <w:jc w:val="center"/>
              <w:rPr>
                <w:rFonts w:hint="eastAsia" w:ascii="宋体" w:hAnsi="宋体" w:cs="宋体"/>
                <w:kern w:val="0"/>
                <w:szCs w:val="21"/>
                <w:lang w:bidi="ar"/>
              </w:rPr>
            </w:pPr>
          </w:p>
        </w:tc>
        <w:tc>
          <w:tcPr>
            <w:tcW w:w="980" w:type="dxa"/>
            <w:vMerge w:val="continue"/>
            <w:tcBorders>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cs="宋体"/>
                <w:kern w:val="0"/>
                <w:szCs w:val="21"/>
                <w:lang w:bidi="ar"/>
              </w:rPr>
            </w:pP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微软雅黑" w:cs="宋体"/>
                <w:kern w:val="0"/>
                <w:sz w:val="21"/>
                <w:szCs w:val="21"/>
                <w:lang w:val="en-US" w:eastAsia="zh-CN" w:bidi="ar"/>
              </w:rPr>
            </w:pPr>
            <w:r>
              <w:rPr>
                <w:rFonts w:hint="eastAsia" w:ascii="宋体" w:hAnsi="宋体" w:cs="宋体"/>
                <w:kern w:val="0"/>
                <w:szCs w:val="21"/>
                <w:lang w:val="en-US" w:eastAsia="zh-CN" w:bidi="ar"/>
              </w:rPr>
              <w:t>2021</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eastAsiaTheme="minorEastAsia"/>
                <w:kern w:val="0"/>
                <w:szCs w:val="21"/>
                <w:lang w:val="en-US" w:eastAsia="zh-CN" w:bidi="ar"/>
              </w:rPr>
            </w:pPr>
            <w:r>
              <w:rPr>
                <w:rFonts w:hint="eastAsia" w:ascii="宋体" w:hAnsi="宋体" w:cs="宋体"/>
                <w:kern w:val="0"/>
                <w:szCs w:val="21"/>
                <w:lang w:val="en-US" w:eastAsia="zh-CN" w:bidi="ar"/>
              </w:rPr>
              <w:t>3000</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szCs w:val="21"/>
                <w:lang w:val="en-US" w:eastAsia="zh-CN"/>
              </w:rPr>
            </w:pPr>
            <w:r>
              <w:rPr>
                <w:rFonts w:hint="eastAsia" w:ascii="宋体" w:hAnsi="宋体" w:cs="宋体"/>
                <w:szCs w:val="21"/>
                <w:lang w:val="en-US" w:eastAsia="zh-CN"/>
              </w:rPr>
              <w:t>7.63</w:t>
            </w:r>
          </w:p>
        </w:tc>
      </w:tr>
      <w:tr>
        <w:tblPrEx>
          <w:tblCellMar>
            <w:top w:w="0" w:type="dxa"/>
            <w:left w:w="108" w:type="dxa"/>
            <w:bottom w:w="0" w:type="dxa"/>
            <w:right w:w="108" w:type="dxa"/>
          </w:tblCellMar>
        </w:tblPrEx>
        <w:trPr>
          <w:trHeight w:val="309" w:hRule="atLeast"/>
        </w:trPr>
        <w:tc>
          <w:tcPr>
            <w:tcW w:w="711" w:type="dxa"/>
            <w:vMerge w:val="restart"/>
            <w:tcBorders>
              <w:top w:val="single" w:color="000000" w:sz="4" w:space="0"/>
              <w:left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6</w:t>
            </w:r>
          </w:p>
        </w:tc>
        <w:tc>
          <w:tcPr>
            <w:tcW w:w="2548" w:type="dxa"/>
            <w:vMerge w:val="restart"/>
            <w:tcBorders>
              <w:top w:val="single" w:color="000000" w:sz="4" w:space="0"/>
              <w:left w:val="nil"/>
              <w:right w:val="single" w:color="000000" w:sz="4" w:space="0"/>
            </w:tcBorders>
            <w:shd w:val="clear" w:color="auto" w:fill="FFFFFF"/>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固定资产总值</w:t>
            </w:r>
          </w:p>
        </w:tc>
        <w:tc>
          <w:tcPr>
            <w:tcW w:w="980" w:type="dxa"/>
            <w:vMerge w:val="restart"/>
            <w:tcBorders>
              <w:top w:val="single" w:color="000000" w:sz="4" w:space="0"/>
              <w:left w:val="nil"/>
              <w:right w:val="single" w:color="000000" w:sz="4" w:space="0"/>
            </w:tcBorders>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万元</w:t>
            </w: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微软雅黑" w:cs="宋体"/>
                <w:kern w:val="0"/>
                <w:sz w:val="21"/>
                <w:szCs w:val="21"/>
                <w:lang w:val="en-US" w:eastAsia="zh-CN" w:bidi="ar"/>
              </w:rPr>
            </w:pPr>
            <w:r>
              <w:rPr>
                <w:rFonts w:hint="eastAsia" w:ascii="宋体" w:hAnsi="宋体" w:cs="宋体"/>
                <w:kern w:val="0"/>
                <w:szCs w:val="21"/>
                <w:lang w:val="en-US" w:eastAsia="zh-CN" w:bidi="ar"/>
              </w:rPr>
              <w:t>2020</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eastAsiaTheme="minorEastAsia"/>
                <w:szCs w:val="21"/>
                <w:lang w:val="en-US" w:eastAsia="zh-CN"/>
              </w:rPr>
            </w:pPr>
            <w:r>
              <w:rPr>
                <w:rFonts w:hint="eastAsia" w:ascii="宋体" w:hAnsi="宋体" w:cs="宋体"/>
                <w:szCs w:val="21"/>
                <w:lang w:val="en-US" w:eastAsia="zh-CN"/>
              </w:rPr>
              <w:t>2538.4201</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11.86</w:t>
            </w:r>
          </w:p>
        </w:tc>
      </w:tr>
      <w:tr>
        <w:tblPrEx>
          <w:tblCellMar>
            <w:top w:w="0" w:type="dxa"/>
            <w:left w:w="108" w:type="dxa"/>
            <w:bottom w:w="0" w:type="dxa"/>
            <w:right w:w="108" w:type="dxa"/>
          </w:tblCellMar>
        </w:tblPrEx>
        <w:trPr>
          <w:trHeight w:val="309" w:hRule="atLeast"/>
        </w:trPr>
        <w:tc>
          <w:tcPr>
            <w:tcW w:w="711"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kern w:val="0"/>
                <w:szCs w:val="21"/>
                <w:lang w:bidi="ar"/>
              </w:rPr>
            </w:pPr>
          </w:p>
        </w:tc>
        <w:tc>
          <w:tcPr>
            <w:tcW w:w="2548" w:type="dxa"/>
            <w:vMerge w:val="continue"/>
            <w:tcBorders>
              <w:left w:val="nil"/>
              <w:bottom w:val="single" w:color="000000" w:sz="4" w:space="0"/>
              <w:right w:val="single" w:color="000000" w:sz="4" w:space="0"/>
            </w:tcBorders>
            <w:shd w:val="clear" w:color="auto" w:fill="FFFFFF"/>
            <w:noWrap w:val="0"/>
            <w:vAlign w:val="center"/>
          </w:tcPr>
          <w:p>
            <w:pPr>
              <w:widowControl/>
              <w:autoSpaceDE w:val="0"/>
              <w:adjustRightInd w:val="0"/>
              <w:jc w:val="center"/>
              <w:rPr>
                <w:rFonts w:hint="eastAsia" w:ascii="宋体" w:hAnsi="宋体" w:cs="宋体"/>
                <w:kern w:val="0"/>
                <w:szCs w:val="21"/>
                <w:lang w:bidi="ar"/>
              </w:rPr>
            </w:pPr>
          </w:p>
        </w:tc>
        <w:tc>
          <w:tcPr>
            <w:tcW w:w="980" w:type="dxa"/>
            <w:vMerge w:val="continue"/>
            <w:tcBorders>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cs="宋体"/>
                <w:kern w:val="0"/>
                <w:szCs w:val="21"/>
                <w:lang w:bidi="ar"/>
              </w:rPr>
            </w:pP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微软雅黑" w:cs="宋体"/>
                <w:kern w:val="0"/>
                <w:sz w:val="21"/>
                <w:szCs w:val="21"/>
                <w:lang w:val="en-US" w:eastAsia="zh-CN" w:bidi="ar"/>
              </w:rPr>
            </w:pPr>
            <w:r>
              <w:rPr>
                <w:rFonts w:hint="eastAsia" w:ascii="宋体" w:hAnsi="宋体" w:cs="宋体"/>
                <w:kern w:val="0"/>
                <w:szCs w:val="21"/>
                <w:lang w:val="en-US" w:eastAsia="zh-CN" w:bidi="ar"/>
              </w:rPr>
              <w:t>2021</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cs="宋体"/>
                <w:szCs w:val="21"/>
              </w:rPr>
            </w:pPr>
            <w:r>
              <w:rPr>
                <w:rFonts w:hint="eastAsia" w:ascii="宋体" w:hAnsi="宋体" w:cs="宋体"/>
                <w:szCs w:val="21"/>
                <w:lang w:val="en-US" w:eastAsia="zh-CN"/>
              </w:rPr>
              <w:t>2538.4201</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微软雅黑" w:cs="宋体"/>
                <w:szCs w:val="21"/>
                <w:lang w:val="en-US" w:eastAsia="zh-CN"/>
              </w:rPr>
            </w:pPr>
            <w:r>
              <w:rPr>
                <w:rFonts w:hint="eastAsia" w:ascii="宋体" w:hAnsi="宋体" w:eastAsia="微软雅黑" w:cs="宋体"/>
                <w:szCs w:val="21"/>
                <w:lang w:val="en-US" w:eastAsia="zh-CN"/>
              </w:rPr>
              <w:t>6.46</w:t>
            </w:r>
          </w:p>
        </w:tc>
      </w:tr>
      <w:tr>
        <w:tblPrEx>
          <w:tblCellMar>
            <w:top w:w="0" w:type="dxa"/>
            <w:left w:w="108" w:type="dxa"/>
            <w:bottom w:w="0" w:type="dxa"/>
            <w:right w:w="108" w:type="dxa"/>
          </w:tblCellMar>
        </w:tblPrEx>
        <w:trPr>
          <w:trHeight w:val="309" w:hRule="atLeast"/>
        </w:trPr>
        <w:tc>
          <w:tcPr>
            <w:tcW w:w="711" w:type="dxa"/>
            <w:vMerge w:val="restart"/>
            <w:tcBorders>
              <w:top w:val="single" w:color="000000" w:sz="4" w:space="0"/>
              <w:left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7</w:t>
            </w:r>
          </w:p>
        </w:tc>
        <w:tc>
          <w:tcPr>
            <w:tcW w:w="2548" w:type="dxa"/>
            <w:vMerge w:val="restart"/>
            <w:tcBorders>
              <w:top w:val="single" w:color="000000" w:sz="4" w:space="0"/>
              <w:left w:val="nil"/>
              <w:right w:val="single" w:color="000000" w:sz="4" w:space="0"/>
            </w:tcBorders>
            <w:shd w:val="clear" w:color="auto" w:fill="FFFFFF"/>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教学实习仪器设备值</w:t>
            </w:r>
          </w:p>
        </w:tc>
        <w:tc>
          <w:tcPr>
            <w:tcW w:w="980" w:type="dxa"/>
            <w:vMerge w:val="restart"/>
            <w:tcBorders>
              <w:top w:val="single" w:color="000000" w:sz="4" w:space="0"/>
              <w:left w:val="nil"/>
              <w:right w:val="single" w:color="000000" w:sz="4" w:space="0"/>
            </w:tcBorders>
            <w:noWrap w:val="0"/>
            <w:vAlign w:val="center"/>
          </w:tcPr>
          <w:p>
            <w:pPr>
              <w:widowControl/>
              <w:autoSpaceDE w:val="0"/>
              <w:adjustRightInd w:val="0"/>
              <w:jc w:val="center"/>
              <w:rPr>
                <w:rFonts w:hint="eastAsia" w:ascii="宋体" w:hAnsi="宋体" w:cs="宋体"/>
                <w:szCs w:val="21"/>
              </w:rPr>
            </w:pPr>
            <w:r>
              <w:rPr>
                <w:rFonts w:hint="eastAsia" w:ascii="宋体" w:hAnsi="宋体" w:cs="宋体"/>
                <w:kern w:val="0"/>
                <w:szCs w:val="21"/>
                <w:lang w:bidi="ar"/>
              </w:rPr>
              <w:t>万元</w:t>
            </w: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微软雅黑" w:cs="宋体"/>
                <w:kern w:val="0"/>
                <w:sz w:val="21"/>
                <w:szCs w:val="21"/>
                <w:lang w:val="en-US" w:eastAsia="zh-CN" w:bidi="ar"/>
              </w:rPr>
            </w:pPr>
            <w:r>
              <w:rPr>
                <w:rFonts w:hint="eastAsia" w:ascii="宋体" w:hAnsi="宋体" w:cs="宋体"/>
                <w:kern w:val="0"/>
                <w:szCs w:val="21"/>
                <w:lang w:val="en-US" w:eastAsia="zh-CN" w:bidi="ar"/>
              </w:rPr>
              <w:t>2020</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eastAsiaTheme="minorEastAsia"/>
                <w:szCs w:val="21"/>
                <w:lang w:val="en-US" w:eastAsia="zh-CN"/>
              </w:rPr>
            </w:pPr>
            <w:r>
              <w:rPr>
                <w:rFonts w:hint="eastAsia" w:ascii="宋体" w:hAnsi="宋体" w:cs="宋体"/>
                <w:szCs w:val="21"/>
                <w:lang w:val="en-US" w:eastAsia="zh-CN"/>
              </w:rPr>
              <w:t>523.6241</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2.45</w:t>
            </w:r>
          </w:p>
        </w:tc>
      </w:tr>
      <w:tr>
        <w:tblPrEx>
          <w:tblCellMar>
            <w:top w:w="0" w:type="dxa"/>
            <w:left w:w="108" w:type="dxa"/>
            <w:bottom w:w="0" w:type="dxa"/>
            <w:right w:w="108" w:type="dxa"/>
          </w:tblCellMar>
        </w:tblPrEx>
        <w:trPr>
          <w:trHeight w:val="309" w:hRule="atLeast"/>
        </w:trPr>
        <w:tc>
          <w:tcPr>
            <w:tcW w:w="711"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kern w:val="0"/>
                <w:szCs w:val="21"/>
                <w:lang w:bidi="ar"/>
              </w:rPr>
            </w:pPr>
          </w:p>
        </w:tc>
        <w:tc>
          <w:tcPr>
            <w:tcW w:w="2548" w:type="dxa"/>
            <w:vMerge w:val="continue"/>
            <w:tcBorders>
              <w:left w:val="nil"/>
              <w:bottom w:val="single" w:color="000000" w:sz="4" w:space="0"/>
              <w:right w:val="single" w:color="000000" w:sz="4" w:space="0"/>
            </w:tcBorders>
            <w:shd w:val="clear" w:color="auto" w:fill="FFFFFF"/>
            <w:noWrap w:val="0"/>
            <w:vAlign w:val="center"/>
          </w:tcPr>
          <w:p>
            <w:pPr>
              <w:widowControl/>
              <w:autoSpaceDE w:val="0"/>
              <w:adjustRightInd w:val="0"/>
              <w:jc w:val="center"/>
              <w:rPr>
                <w:rFonts w:hint="eastAsia" w:ascii="宋体" w:hAnsi="宋体" w:cs="宋体"/>
                <w:kern w:val="0"/>
                <w:szCs w:val="21"/>
                <w:lang w:bidi="ar"/>
              </w:rPr>
            </w:pPr>
          </w:p>
        </w:tc>
        <w:tc>
          <w:tcPr>
            <w:tcW w:w="980" w:type="dxa"/>
            <w:vMerge w:val="continue"/>
            <w:tcBorders>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cs="宋体"/>
                <w:kern w:val="0"/>
                <w:szCs w:val="21"/>
                <w:lang w:bidi="ar"/>
              </w:rPr>
            </w:pP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微软雅黑" w:cs="宋体"/>
                <w:kern w:val="0"/>
                <w:sz w:val="21"/>
                <w:szCs w:val="21"/>
                <w:lang w:val="en-US" w:eastAsia="zh-CN" w:bidi="ar"/>
              </w:rPr>
            </w:pPr>
            <w:r>
              <w:rPr>
                <w:rFonts w:hint="eastAsia" w:ascii="宋体" w:hAnsi="宋体" w:cs="宋体"/>
                <w:kern w:val="0"/>
                <w:szCs w:val="21"/>
                <w:lang w:val="en-US" w:eastAsia="zh-CN" w:bidi="ar"/>
              </w:rPr>
              <w:t>2021</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eastAsiaTheme="minorEastAsia"/>
                <w:kern w:val="0"/>
                <w:szCs w:val="21"/>
                <w:shd w:val="clear" w:color="auto" w:fill="FFFFFF"/>
                <w:lang w:val="en-US" w:eastAsia="zh-CN" w:bidi="ar"/>
              </w:rPr>
            </w:pPr>
            <w:r>
              <w:rPr>
                <w:rFonts w:hint="eastAsia" w:ascii="宋体" w:hAnsi="宋体" w:cs="宋体"/>
                <w:kern w:val="0"/>
                <w:szCs w:val="21"/>
                <w:shd w:val="clear" w:color="auto" w:fill="FFFFFF"/>
                <w:lang w:val="en-US" w:eastAsia="zh-CN" w:bidi="ar"/>
              </w:rPr>
              <w:t>523.6241</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微软雅黑" w:cs="宋体"/>
                <w:szCs w:val="21"/>
                <w:lang w:val="en-US" w:eastAsia="zh-CN"/>
              </w:rPr>
            </w:pPr>
            <w:r>
              <w:rPr>
                <w:rFonts w:hint="eastAsia" w:ascii="宋体" w:hAnsi="宋体" w:eastAsia="微软雅黑" w:cs="宋体"/>
                <w:szCs w:val="21"/>
                <w:lang w:val="en-US" w:eastAsia="zh-CN"/>
              </w:rPr>
              <w:t>1.33</w:t>
            </w:r>
          </w:p>
        </w:tc>
      </w:tr>
      <w:tr>
        <w:tblPrEx>
          <w:tblCellMar>
            <w:top w:w="0" w:type="dxa"/>
            <w:left w:w="108" w:type="dxa"/>
            <w:bottom w:w="0" w:type="dxa"/>
            <w:right w:w="108" w:type="dxa"/>
          </w:tblCellMar>
        </w:tblPrEx>
        <w:trPr>
          <w:trHeight w:val="309" w:hRule="atLeast"/>
        </w:trPr>
        <w:tc>
          <w:tcPr>
            <w:tcW w:w="711" w:type="dxa"/>
            <w:vMerge w:val="restart"/>
            <w:tcBorders>
              <w:top w:val="single" w:color="000000" w:sz="4" w:space="0"/>
              <w:left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kern w:val="0"/>
                <w:szCs w:val="21"/>
                <w:lang w:bidi="ar"/>
              </w:rPr>
            </w:pPr>
            <w:r>
              <w:rPr>
                <w:rFonts w:hint="eastAsia" w:ascii="宋体" w:hAnsi="宋体" w:cs="宋体"/>
                <w:kern w:val="0"/>
                <w:szCs w:val="21"/>
                <w:lang w:bidi="ar"/>
              </w:rPr>
              <w:t>8</w:t>
            </w:r>
          </w:p>
        </w:tc>
        <w:tc>
          <w:tcPr>
            <w:tcW w:w="2548" w:type="dxa"/>
            <w:vMerge w:val="restart"/>
            <w:tcBorders>
              <w:top w:val="single" w:color="000000" w:sz="4" w:space="0"/>
              <w:left w:val="nil"/>
              <w:right w:val="single" w:color="000000" w:sz="4" w:space="0"/>
            </w:tcBorders>
            <w:shd w:val="clear" w:color="auto" w:fill="FFFFFF"/>
            <w:noWrap w:val="0"/>
            <w:vAlign w:val="center"/>
          </w:tcPr>
          <w:p>
            <w:pPr>
              <w:widowControl/>
              <w:autoSpaceDE w:val="0"/>
              <w:adjustRightInd w:val="0"/>
              <w:jc w:val="center"/>
              <w:rPr>
                <w:rFonts w:hint="eastAsia" w:ascii="宋体" w:hAnsi="宋体" w:cs="宋体"/>
                <w:kern w:val="0"/>
                <w:szCs w:val="21"/>
                <w:lang w:bidi="ar"/>
              </w:rPr>
            </w:pPr>
            <w:r>
              <w:rPr>
                <w:rFonts w:hint="eastAsia" w:ascii="宋体" w:hAnsi="宋体" w:cs="宋体"/>
                <w:kern w:val="0"/>
                <w:szCs w:val="21"/>
                <w:lang w:bidi="ar"/>
              </w:rPr>
              <w:t>行政办公用房</w:t>
            </w:r>
          </w:p>
        </w:tc>
        <w:tc>
          <w:tcPr>
            <w:tcW w:w="980" w:type="dxa"/>
            <w:vMerge w:val="restart"/>
            <w:tcBorders>
              <w:top w:val="single" w:color="000000" w:sz="4" w:space="0"/>
              <w:left w:val="nil"/>
              <w:right w:val="single" w:color="000000" w:sz="4" w:space="0"/>
            </w:tcBorders>
            <w:noWrap w:val="0"/>
            <w:vAlign w:val="center"/>
          </w:tcPr>
          <w:p>
            <w:pPr>
              <w:widowControl/>
              <w:autoSpaceDE w:val="0"/>
              <w:adjustRightInd w:val="0"/>
              <w:jc w:val="center"/>
              <w:rPr>
                <w:rFonts w:hint="eastAsia" w:ascii="宋体" w:hAnsi="宋体" w:cs="宋体"/>
                <w:kern w:val="0"/>
                <w:szCs w:val="21"/>
                <w:lang w:bidi="ar"/>
              </w:rPr>
            </w:pPr>
            <w:r>
              <w:rPr>
                <w:rFonts w:hint="eastAsia" w:ascii="宋体" w:hAnsi="宋体" w:cs="宋体"/>
                <w:kern w:val="0"/>
                <w:szCs w:val="21"/>
                <w:lang w:bidi="ar"/>
              </w:rPr>
              <w:t>㎡</w:t>
            </w: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微软雅黑" w:cs="宋体"/>
                <w:kern w:val="0"/>
                <w:sz w:val="21"/>
                <w:szCs w:val="21"/>
                <w:lang w:val="en-US" w:eastAsia="zh-CN" w:bidi="ar"/>
              </w:rPr>
            </w:pPr>
            <w:r>
              <w:rPr>
                <w:rFonts w:hint="eastAsia" w:ascii="宋体" w:hAnsi="宋体" w:cs="宋体"/>
                <w:kern w:val="0"/>
                <w:szCs w:val="21"/>
                <w:lang w:val="en-US" w:eastAsia="zh-CN" w:bidi="ar"/>
              </w:rPr>
              <w:t>2020</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eastAsiaTheme="minorEastAsia"/>
                <w:kern w:val="0"/>
                <w:szCs w:val="21"/>
                <w:shd w:val="clear" w:color="auto" w:fill="FFFFFF"/>
                <w:lang w:val="en-US" w:eastAsia="zh-CN" w:bidi="ar"/>
              </w:rPr>
            </w:pPr>
            <w:r>
              <w:rPr>
                <w:rFonts w:hint="eastAsia" w:ascii="宋体" w:hAnsi="宋体" w:cs="宋体"/>
                <w:kern w:val="0"/>
                <w:szCs w:val="21"/>
                <w:shd w:val="clear" w:color="auto" w:fill="FFFFFF"/>
                <w:lang w:val="en-US" w:eastAsia="zh-CN" w:bidi="ar"/>
              </w:rPr>
              <w:t>1000</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4.67</w:t>
            </w:r>
          </w:p>
        </w:tc>
      </w:tr>
      <w:tr>
        <w:tblPrEx>
          <w:tblCellMar>
            <w:top w:w="0" w:type="dxa"/>
            <w:left w:w="108" w:type="dxa"/>
            <w:bottom w:w="0" w:type="dxa"/>
            <w:right w:w="108" w:type="dxa"/>
          </w:tblCellMar>
        </w:tblPrEx>
        <w:trPr>
          <w:trHeight w:val="309" w:hRule="atLeast"/>
        </w:trPr>
        <w:tc>
          <w:tcPr>
            <w:tcW w:w="711"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kern w:val="0"/>
                <w:szCs w:val="21"/>
                <w:lang w:bidi="ar"/>
              </w:rPr>
            </w:pPr>
          </w:p>
        </w:tc>
        <w:tc>
          <w:tcPr>
            <w:tcW w:w="2548" w:type="dxa"/>
            <w:vMerge w:val="continue"/>
            <w:tcBorders>
              <w:left w:val="nil"/>
              <w:bottom w:val="single" w:color="000000" w:sz="4" w:space="0"/>
              <w:right w:val="single" w:color="000000" w:sz="4" w:space="0"/>
            </w:tcBorders>
            <w:shd w:val="clear" w:color="auto" w:fill="FFFFFF"/>
            <w:noWrap w:val="0"/>
            <w:vAlign w:val="center"/>
          </w:tcPr>
          <w:p>
            <w:pPr>
              <w:widowControl/>
              <w:autoSpaceDE w:val="0"/>
              <w:adjustRightInd w:val="0"/>
              <w:jc w:val="center"/>
              <w:rPr>
                <w:rFonts w:hint="eastAsia" w:ascii="宋体" w:hAnsi="宋体" w:cs="宋体"/>
                <w:kern w:val="0"/>
                <w:szCs w:val="21"/>
                <w:lang w:bidi="ar"/>
              </w:rPr>
            </w:pPr>
          </w:p>
        </w:tc>
        <w:tc>
          <w:tcPr>
            <w:tcW w:w="980" w:type="dxa"/>
            <w:vMerge w:val="continue"/>
            <w:tcBorders>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cs="宋体"/>
                <w:kern w:val="0"/>
                <w:szCs w:val="21"/>
                <w:lang w:bidi="ar"/>
              </w:rPr>
            </w:pP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微软雅黑" w:cs="宋体"/>
                <w:kern w:val="0"/>
                <w:sz w:val="21"/>
                <w:szCs w:val="21"/>
                <w:lang w:val="en-US" w:eastAsia="zh-CN" w:bidi="ar"/>
              </w:rPr>
            </w:pPr>
            <w:r>
              <w:rPr>
                <w:rFonts w:hint="eastAsia" w:ascii="宋体" w:hAnsi="宋体" w:cs="宋体"/>
                <w:kern w:val="0"/>
                <w:szCs w:val="21"/>
                <w:lang w:val="en-US" w:eastAsia="zh-CN" w:bidi="ar"/>
              </w:rPr>
              <w:t>2021</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eastAsiaTheme="minorEastAsia"/>
                <w:kern w:val="0"/>
                <w:szCs w:val="21"/>
                <w:shd w:val="clear" w:color="auto" w:fill="FFFFFF"/>
                <w:lang w:val="en-US" w:eastAsia="zh-CN" w:bidi="ar"/>
              </w:rPr>
            </w:pPr>
            <w:r>
              <w:rPr>
                <w:rFonts w:hint="eastAsia" w:ascii="宋体" w:hAnsi="宋体" w:cs="宋体"/>
                <w:kern w:val="0"/>
                <w:szCs w:val="21"/>
                <w:shd w:val="clear" w:color="auto" w:fill="FFFFFF"/>
                <w:lang w:val="en-US" w:eastAsia="zh-CN" w:bidi="ar"/>
              </w:rPr>
              <w:t>1000</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微软雅黑" w:cs="宋体"/>
                <w:szCs w:val="21"/>
                <w:lang w:val="en-US" w:eastAsia="zh-CN"/>
              </w:rPr>
            </w:pPr>
            <w:r>
              <w:rPr>
                <w:rFonts w:hint="eastAsia" w:ascii="宋体" w:hAnsi="宋体" w:eastAsia="微软雅黑" w:cs="宋体"/>
                <w:szCs w:val="21"/>
                <w:lang w:val="en-US" w:eastAsia="zh-CN"/>
              </w:rPr>
              <w:t>2.54</w:t>
            </w:r>
          </w:p>
        </w:tc>
      </w:tr>
      <w:tr>
        <w:tblPrEx>
          <w:tblCellMar>
            <w:top w:w="0" w:type="dxa"/>
            <w:left w:w="108" w:type="dxa"/>
            <w:bottom w:w="0" w:type="dxa"/>
            <w:right w:w="108" w:type="dxa"/>
          </w:tblCellMar>
        </w:tblPrEx>
        <w:trPr>
          <w:trHeight w:val="309" w:hRule="atLeast"/>
        </w:trPr>
        <w:tc>
          <w:tcPr>
            <w:tcW w:w="711" w:type="dxa"/>
            <w:vMerge w:val="restart"/>
            <w:tcBorders>
              <w:top w:val="single" w:color="000000" w:sz="4" w:space="0"/>
              <w:left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kern w:val="0"/>
                <w:szCs w:val="21"/>
                <w:lang w:bidi="ar"/>
              </w:rPr>
            </w:pPr>
            <w:r>
              <w:rPr>
                <w:rFonts w:hint="eastAsia" w:ascii="宋体" w:hAnsi="宋体" w:cs="宋体"/>
                <w:kern w:val="0"/>
                <w:szCs w:val="21"/>
                <w:lang w:bidi="ar"/>
              </w:rPr>
              <w:t>9</w:t>
            </w:r>
          </w:p>
        </w:tc>
        <w:tc>
          <w:tcPr>
            <w:tcW w:w="2548" w:type="dxa"/>
            <w:vMerge w:val="restart"/>
            <w:tcBorders>
              <w:top w:val="single" w:color="000000" w:sz="4" w:space="0"/>
              <w:left w:val="nil"/>
              <w:right w:val="single" w:color="000000" w:sz="4" w:space="0"/>
            </w:tcBorders>
            <w:shd w:val="clear" w:color="auto" w:fill="FFFFFF"/>
            <w:noWrap w:val="0"/>
            <w:vAlign w:val="center"/>
          </w:tcPr>
          <w:p>
            <w:pPr>
              <w:widowControl/>
              <w:autoSpaceDE w:val="0"/>
              <w:adjustRightInd w:val="0"/>
              <w:jc w:val="center"/>
              <w:rPr>
                <w:rFonts w:hint="eastAsia" w:ascii="宋体" w:hAnsi="宋体" w:cs="宋体"/>
                <w:kern w:val="0"/>
                <w:szCs w:val="21"/>
                <w:lang w:bidi="ar"/>
              </w:rPr>
            </w:pPr>
            <w:r>
              <w:rPr>
                <w:rFonts w:hint="eastAsia" w:ascii="宋体" w:hAnsi="宋体" w:cs="宋体"/>
                <w:kern w:val="0"/>
                <w:szCs w:val="21"/>
                <w:lang w:bidi="ar"/>
              </w:rPr>
              <w:t>教学用计算机</w:t>
            </w:r>
          </w:p>
        </w:tc>
        <w:tc>
          <w:tcPr>
            <w:tcW w:w="980" w:type="dxa"/>
            <w:vMerge w:val="restart"/>
            <w:tcBorders>
              <w:top w:val="single" w:color="000000" w:sz="4" w:space="0"/>
              <w:left w:val="nil"/>
              <w:right w:val="single" w:color="000000" w:sz="4" w:space="0"/>
            </w:tcBorders>
            <w:noWrap w:val="0"/>
            <w:vAlign w:val="center"/>
          </w:tcPr>
          <w:p>
            <w:pPr>
              <w:widowControl/>
              <w:autoSpaceDE w:val="0"/>
              <w:adjustRightInd w:val="0"/>
              <w:jc w:val="center"/>
              <w:rPr>
                <w:rFonts w:hint="eastAsia" w:ascii="宋体" w:hAnsi="宋体" w:cs="宋体"/>
                <w:kern w:val="0"/>
                <w:szCs w:val="21"/>
                <w:lang w:bidi="ar"/>
              </w:rPr>
            </w:pPr>
            <w:r>
              <w:rPr>
                <w:rFonts w:hint="eastAsia" w:ascii="宋体" w:hAnsi="宋体" w:cs="宋体"/>
                <w:kern w:val="0"/>
                <w:szCs w:val="21"/>
                <w:lang w:bidi="ar"/>
              </w:rPr>
              <w:t>台</w:t>
            </w: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微软雅黑" w:cs="宋体"/>
                <w:kern w:val="0"/>
                <w:sz w:val="21"/>
                <w:szCs w:val="21"/>
                <w:lang w:val="en-US" w:eastAsia="zh-CN" w:bidi="ar"/>
              </w:rPr>
            </w:pPr>
            <w:r>
              <w:rPr>
                <w:rFonts w:hint="eastAsia" w:ascii="宋体" w:hAnsi="宋体" w:cs="宋体"/>
                <w:kern w:val="0"/>
                <w:szCs w:val="21"/>
                <w:lang w:val="en-US" w:eastAsia="zh-CN" w:bidi="ar"/>
              </w:rPr>
              <w:t>2020</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eastAsiaTheme="minorEastAsia"/>
                <w:kern w:val="0"/>
                <w:szCs w:val="21"/>
                <w:shd w:val="clear" w:color="auto" w:fill="FFFFFF"/>
                <w:lang w:val="en-US" w:eastAsia="zh-CN" w:bidi="ar"/>
              </w:rPr>
            </w:pPr>
            <w:r>
              <w:rPr>
                <w:rFonts w:hint="eastAsia" w:ascii="宋体" w:hAnsi="宋体" w:cs="宋体"/>
                <w:kern w:val="0"/>
                <w:szCs w:val="21"/>
                <w:shd w:val="clear" w:color="auto" w:fill="FFFFFF"/>
                <w:lang w:val="en-US" w:eastAsia="zh-CN" w:bidi="ar"/>
              </w:rPr>
              <w:t>75</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0.35</w:t>
            </w:r>
          </w:p>
        </w:tc>
      </w:tr>
      <w:tr>
        <w:tblPrEx>
          <w:tblCellMar>
            <w:top w:w="0" w:type="dxa"/>
            <w:left w:w="108" w:type="dxa"/>
            <w:bottom w:w="0" w:type="dxa"/>
            <w:right w:w="108" w:type="dxa"/>
          </w:tblCellMar>
        </w:tblPrEx>
        <w:trPr>
          <w:trHeight w:val="309" w:hRule="atLeast"/>
        </w:trPr>
        <w:tc>
          <w:tcPr>
            <w:tcW w:w="711"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kern w:val="0"/>
                <w:szCs w:val="21"/>
                <w:lang w:bidi="ar"/>
              </w:rPr>
            </w:pPr>
          </w:p>
        </w:tc>
        <w:tc>
          <w:tcPr>
            <w:tcW w:w="2548" w:type="dxa"/>
            <w:vMerge w:val="continue"/>
            <w:tcBorders>
              <w:left w:val="nil"/>
              <w:bottom w:val="single" w:color="000000" w:sz="4" w:space="0"/>
              <w:right w:val="single" w:color="000000" w:sz="4" w:space="0"/>
            </w:tcBorders>
            <w:shd w:val="clear" w:color="auto" w:fill="FFFFFF"/>
            <w:noWrap w:val="0"/>
            <w:vAlign w:val="center"/>
          </w:tcPr>
          <w:p>
            <w:pPr>
              <w:widowControl/>
              <w:autoSpaceDE w:val="0"/>
              <w:adjustRightInd w:val="0"/>
              <w:jc w:val="center"/>
              <w:rPr>
                <w:rFonts w:hint="eastAsia" w:ascii="宋体" w:hAnsi="宋体" w:cs="宋体"/>
                <w:kern w:val="0"/>
                <w:szCs w:val="21"/>
                <w:lang w:bidi="ar"/>
              </w:rPr>
            </w:pPr>
          </w:p>
        </w:tc>
        <w:tc>
          <w:tcPr>
            <w:tcW w:w="980" w:type="dxa"/>
            <w:vMerge w:val="continue"/>
            <w:tcBorders>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cs="宋体"/>
                <w:kern w:val="0"/>
                <w:szCs w:val="21"/>
                <w:lang w:bidi="ar"/>
              </w:rPr>
            </w:pP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微软雅黑" w:cs="宋体"/>
                <w:kern w:val="0"/>
                <w:sz w:val="21"/>
                <w:szCs w:val="21"/>
                <w:lang w:val="en-US" w:eastAsia="zh-CN" w:bidi="ar"/>
              </w:rPr>
            </w:pPr>
            <w:r>
              <w:rPr>
                <w:rFonts w:hint="eastAsia" w:ascii="宋体" w:hAnsi="宋体" w:cs="宋体"/>
                <w:kern w:val="0"/>
                <w:szCs w:val="21"/>
                <w:lang w:val="en-US" w:eastAsia="zh-CN" w:bidi="ar"/>
              </w:rPr>
              <w:t>2021</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微软雅黑" w:cs="宋体"/>
                <w:kern w:val="0"/>
                <w:szCs w:val="21"/>
                <w:shd w:val="clear" w:color="auto" w:fill="FFFFFF"/>
                <w:lang w:val="en-US" w:eastAsia="zh-CN" w:bidi="ar"/>
              </w:rPr>
            </w:pPr>
            <w:r>
              <w:rPr>
                <w:rFonts w:hint="eastAsia" w:ascii="宋体" w:hAnsi="宋体" w:eastAsia="微软雅黑" w:cs="宋体"/>
                <w:kern w:val="0"/>
                <w:szCs w:val="21"/>
                <w:shd w:val="clear" w:color="auto" w:fill="FFFFFF"/>
                <w:lang w:val="en-US" w:eastAsia="zh-CN" w:bidi="ar"/>
              </w:rPr>
              <w:t>100</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微软雅黑" w:cs="宋体"/>
                <w:szCs w:val="21"/>
                <w:lang w:val="en-US" w:eastAsia="zh-CN"/>
              </w:rPr>
            </w:pPr>
            <w:r>
              <w:rPr>
                <w:rFonts w:hint="eastAsia" w:ascii="宋体" w:hAnsi="宋体" w:eastAsia="微软雅黑" w:cs="宋体"/>
                <w:szCs w:val="21"/>
                <w:lang w:val="en-US" w:eastAsia="zh-CN"/>
              </w:rPr>
              <w:t>0.25</w:t>
            </w:r>
          </w:p>
        </w:tc>
      </w:tr>
      <w:tr>
        <w:tblPrEx>
          <w:tblCellMar>
            <w:top w:w="0" w:type="dxa"/>
            <w:left w:w="108" w:type="dxa"/>
            <w:bottom w:w="0" w:type="dxa"/>
            <w:right w:w="108" w:type="dxa"/>
          </w:tblCellMar>
        </w:tblPrEx>
        <w:trPr>
          <w:trHeight w:val="309" w:hRule="atLeast"/>
        </w:trPr>
        <w:tc>
          <w:tcPr>
            <w:tcW w:w="711" w:type="dxa"/>
            <w:vMerge w:val="restart"/>
            <w:tcBorders>
              <w:top w:val="single" w:color="000000" w:sz="4" w:space="0"/>
              <w:left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kern w:val="0"/>
                <w:szCs w:val="21"/>
                <w:lang w:bidi="ar"/>
              </w:rPr>
            </w:pPr>
            <w:r>
              <w:rPr>
                <w:rFonts w:hint="eastAsia" w:ascii="宋体" w:hAnsi="宋体" w:cs="宋体"/>
                <w:kern w:val="0"/>
                <w:szCs w:val="21"/>
                <w:lang w:bidi="ar"/>
              </w:rPr>
              <w:t>10</w:t>
            </w:r>
          </w:p>
        </w:tc>
        <w:tc>
          <w:tcPr>
            <w:tcW w:w="2548" w:type="dxa"/>
            <w:vMerge w:val="restart"/>
            <w:tcBorders>
              <w:top w:val="single" w:color="000000" w:sz="4" w:space="0"/>
              <w:left w:val="nil"/>
              <w:right w:val="single" w:color="000000" w:sz="4" w:space="0"/>
            </w:tcBorders>
            <w:shd w:val="clear" w:color="auto" w:fill="FFFFFF"/>
            <w:noWrap w:val="0"/>
            <w:vAlign w:val="center"/>
          </w:tcPr>
          <w:p>
            <w:pPr>
              <w:widowControl/>
              <w:autoSpaceDE w:val="0"/>
              <w:adjustRightInd w:val="0"/>
              <w:jc w:val="center"/>
              <w:rPr>
                <w:rFonts w:hint="eastAsia" w:ascii="宋体" w:hAnsi="宋体" w:cs="宋体"/>
                <w:kern w:val="0"/>
                <w:szCs w:val="21"/>
                <w:lang w:bidi="ar"/>
              </w:rPr>
            </w:pPr>
            <w:r>
              <w:rPr>
                <w:rFonts w:hint="eastAsia" w:ascii="宋体" w:hAnsi="宋体" w:cs="宋体"/>
                <w:kern w:val="0"/>
                <w:szCs w:val="21"/>
                <w:lang w:bidi="ar"/>
              </w:rPr>
              <w:t>多媒体教室</w:t>
            </w:r>
          </w:p>
        </w:tc>
        <w:tc>
          <w:tcPr>
            <w:tcW w:w="980" w:type="dxa"/>
            <w:vMerge w:val="restart"/>
            <w:tcBorders>
              <w:top w:val="single" w:color="000000" w:sz="4" w:space="0"/>
              <w:left w:val="nil"/>
              <w:right w:val="single" w:color="000000" w:sz="4" w:space="0"/>
            </w:tcBorders>
            <w:noWrap w:val="0"/>
            <w:vAlign w:val="center"/>
          </w:tcPr>
          <w:p>
            <w:pPr>
              <w:widowControl/>
              <w:autoSpaceDE w:val="0"/>
              <w:adjustRightInd w:val="0"/>
              <w:jc w:val="center"/>
              <w:rPr>
                <w:rFonts w:hint="eastAsia" w:ascii="宋体" w:hAnsi="宋体" w:cs="宋体"/>
                <w:kern w:val="0"/>
                <w:szCs w:val="21"/>
                <w:lang w:bidi="ar"/>
              </w:rPr>
            </w:pPr>
            <w:r>
              <w:rPr>
                <w:rFonts w:hint="eastAsia" w:ascii="宋体" w:hAnsi="宋体" w:cs="宋体"/>
                <w:kern w:val="0"/>
                <w:szCs w:val="21"/>
                <w:lang w:bidi="ar"/>
              </w:rPr>
              <w:t>间</w:t>
            </w: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微软雅黑" w:cs="宋体"/>
                <w:kern w:val="0"/>
                <w:sz w:val="21"/>
                <w:szCs w:val="21"/>
                <w:lang w:val="en-US" w:eastAsia="zh-CN" w:bidi="ar"/>
              </w:rPr>
            </w:pPr>
            <w:r>
              <w:rPr>
                <w:rFonts w:hint="eastAsia" w:ascii="宋体" w:hAnsi="宋体" w:cs="宋体"/>
                <w:kern w:val="0"/>
                <w:szCs w:val="21"/>
                <w:lang w:val="en-US" w:eastAsia="zh-CN" w:bidi="ar"/>
              </w:rPr>
              <w:t>2020</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cs="宋体" w:eastAsiaTheme="minorEastAsia"/>
                <w:kern w:val="0"/>
                <w:szCs w:val="21"/>
                <w:shd w:val="clear" w:color="auto" w:fill="FFFFFF"/>
                <w:lang w:val="en-US" w:eastAsia="zh-CN" w:bidi="ar"/>
              </w:rPr>
            </w:pPr>
            <w:r>
              <w:rPr>
                <w:rFonts w:hint="eastAsia" w:ascii="宋体" w:hAnsi="宋体" w:cs="宋体"/>
                <w:kern w:val="0"/>
                <w:szCs w:val="21"/>
                <w:shd w:val="clear" w:color="auto" w:fill="FFFFFF"/>
                <w:lang w:val="en-US" w:eastAsia="zh-CN" w:bidi="ar"/>
              </w:rPr>
              <w:t>10</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0.05</w:t>
            </w:r>
          </w:p>
        </w:tc>
      </w:tr>
      <w:tr>
        <w:tblPrEx>
          <w:tblCellMar>
            <w:top w:w="0" w:type="dxa"/>
            <w:left w:w="108" w:type="dxa"/>
            <w:bottom w:w="0" w:type="dxa"/>
            <w:right w:w="108" w:type="dxa"/>
          </w:tblCellMar>
        </w:tblPrEx>
        <w:trPr>
          <w:trHeight w:val="355" w:hRule="atLeast"/>
        </w:trPr>
        <w:tc>
          <w:tcPr>
            <w:tcW w:w="711"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kern w:val="0"/>
                <w:szCs w:val="21"/>
                <w:lang w:bidi="ar"/>
              </w:rPr>
            </w:pPr>
            <w:bookmarkStart w:id="5" w:name="_Toc498007419"/>
          </w:p>
        </w:tc>
        <w:tc>
          <w:tcPr>
            <w:tcW w:w="2548" w:type="dxa"/>
            <w:vMerge w:val="continue"/>
            <w:tcBorders>
              <w:left w:val="nil"/>
              <w:bottom w:val="single" w:color="000000" w:sz="4" w:space="0"/>
              <w:right w:val="single" w:color="000000" w:sz="4" w:space="0"/>
            </w:tcBorders>
            <w:shd w:val="clear" w:color="auto" w:fill="FFFFFF"/>
            <w:noWrap w:val="0"/>
            <w:vAlign w:val="center"/>
          </w:tcPr>
          <w:p>
            <w:pPr>
              <w:widowControl/>
              <w:autoSpaceDE w:val="0"/>
              <w:adjustRightInd w:val="0"/>
              <w:jc w:val="center"/>
              <w:rPr>
                <w:rFonts w:hint="eastAsia" w:ascii="宋体" w:hAnsi="宋体" w:cs="宋体"/>
                <w:kern w:val="0"/>
                <w:szCs w:val="21"/>
                <w:lang w:bidi="ar"/>
              </w:rPr>
            </w:pPr>
          </w:p>
        </w:tc>
        <w:tc>
          <w:tcPr>
            <w:tcW w:w="980" w:type="dxa"/>
            <w:vMerge w:val="continue"/>
            <w:tcBorders>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cs="宋体"/>
                <w:kern w:val="0"/>
                <w:szCs w:val="21"/>
                <w:lang w:bidi="ar"/>
              </w:rPr>
            </w:pPr>
          </w:p>
        </w:tc>
        <w:tc>
          <w:tcPr>
            <w:tcW w:w="1374"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微软雅黑" w:cs="宋体"/>
                <w:kern w:val="0"/>
                <w:sz w:val="21"/>
                <w:szCs w:val="21"/>
                <w:lang w:val="en-US" w:eastAsia="zh-CN" w:bidi="ar"/>
              </w:rPr>
            </w:pPr>
            <w:r>
              <w:rPr>
                <w:rFonts w:hint="eastAsia" w:ascii="宋体" w:hAnsi="宋体" w:cs="宋体"/>
                <w:kern w:val="0"/>
                <w:szCs w:val="21"/>
                <w:lang w:val="en-US" w:eastAsia="zh-CN" w:bidi="ar"/>
              </w:rPr>
              <w:t>2021</w:t>
            </w:r>
          </w:p>
        </w:tc>
        <w:tc>
          <w:tcPr>
            <w:tcW w:w="211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微软雅黑" w:cs="宋体"/>
                <w:kern w:val="0"/>
                <w:szCs w:val="21"/>
                <w:shd w:val="clear" w:color="auto" w:fill="FFFFFF"/>
                <w:lang w:val="en-US" w:eastAsia="zh-CN" w:bidi="ar"/>
              </w:rPr>
            </w:pPr>
            <w:r>
              <w:rPr>
                <w:rFonts w:hint="eastAsia" w:ascii="宋体" w:hAnsi="宋体" w:eastAsia="微软雅黑" w:cs="宋体"/>
                <w:kern w:val="0"/>
                <w:szCs w:val="21"/>
                <w:shd w:val="clear" w:color="auto" w:fill="FFFFFF"/>
                <w:lang w:val="en-US" w:eastAsia="zh-CN" w:bidi="ar"/>
              </w:rPr>
              <w:t>10</w:t>
            </w:r>
          </w:p>
        </w:tc>
        <w:tc>
          <w:tcPr>
            <w:tcW w:w="208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微软雅黑" w:cs="宋体"/>
                <w:szCs w:val="21"/>
                <w:lang w:val="en-US" w:eastAsia="zh-CN"/>
              </w:rPr>
            </w:pPr>
            <w:r>
              <w:rPr>
                <w:rFonts w:hint="eastAsia" w:ascii="宋体" w:hAnsi="宋体" w:eastAsia="微软雅黑" w:cs="宋体"/>
                <w:szCs w:val="21"/>
                <w:lang w:val="en-US" w:eastAsia="zh-CN"/>
              </w:rPr>
              <w:t>0.03</w:t>
            </w:r>
          </w:p>
        </w:tc>
      </w:tr>
    </w:tbl>
    <w:p>
      <w:pPr>
        <w:spacing w:line="440" w:lineRule="exact"/>
        <w:ind w:firstLine="560" w:firstLineChars="200"/>
        <w:rPr>
          <w:rFonts w:ascii="黑体" w:hAnsi="黑体" w:eastAsia="黑体"/>
          <w:sz w:val="28"/>
          <w:szCs w:val="28"/>
        </w:rPr>
      </w:pPr>
      <w:r>
        <w:rPr>
          <w:rFonts w:ascii="黑体" w:hAnsi="黑体" w:eastAsia="黑体"/>
          <w:sz w:val="28"/>
          <w:szCs w:val="28"/>
        </w:rPr>
        <w:t>1.2</w:t>
      </w:r>
      <w:r>
        <w:rPr>
          <w:rFonts w:hint="eastAsia" w:ascii="黑体" w:hAnsi="黑体" w:eastAsia="黑体"/>
          <w:sz w:val="28"/>
          <w:szCs w:val="28"/>
        </w:rPr>
        <w:t>学生情况</w:t>
      </w:r>
    </w:p>
    <w:p>
      <w:pPr>
        <w:spacing w:line="440" w:lineRule="exact"/>
        <w:ind w:firstLine="487" w:firstLineChars="202"/>
        <w:rPr>
          <w:rFonts w:hint="eastAsia" w:ascii="宋体" w:hAnsi="宋体" w:cs="宋体"/>
          <w:b/>
          <w:bCs/>
          <w:kern w:val="0"/>
          <w:sz w:val="24"/>
          <w:szCs w:val="36"/>
        </w:rPr>
      </w:pPr>
      <w:r>
        <w:rPr>
          <w:rFonts w:ascii="宋体" w:hAnsi="宋体" w:cs="宋体"/>
          <w:b/>
          <w:bCs/>
          <w:kern w:val="0"/>
          <w:sz w:val="24"/>
          <w:szCs w:val="36"/>
        </w:rPr>
        <w:t>1.2.1</w:t>
      </w:r>
      <w:r>
        <w:rPr>
          <w:rFonts w:hint="eastAsia" w:ascii="宋体" w:hAnsi="宋体" w:cs="宋体"/>
          <w:b/>
          <w:bCs/>
          <w:kern w:val="0"/>
          <w:sz w:val="24"/>
          <w:szCs w:val="36"/>
        </w:rPr>
        <w:t>招生规模、在校生规模</w:t>
      </w:r>
      <w:bookmarkEnd w:id="5"/>
    </w:p>
    <w:p>
      <w:pPr>
        <w:spacing w:line="440" w:lineRule="exact"/>
        <w:ind w:firstLine="480" w:firstLineChars="200"/>
        <w:rPr>
          <w:rFonts w:hint="eastAsia" w:ascii="宋体" w:hAnsi="宋体" w:cs="宋体" w:eastAsiaTheme="minorEastAsia"/>
          <w:b/>
          <w:bCs/>
          <w:kern w:val="0"/>
          <w:sz w:val="24"/>
          <w:szCs w:val="36"/>
          <w:lang w:eastAsia="zh-CN"/>
        </w:rPr>
      </w:pPr>
      <w:r>
        <w:rPr>
          <w:rFonts w:hint="eastAsia" w:ascii="宋体" w:hAnsi="宋体" w:eastAsia="宋体" w:cs="宋体"/>
          <w:color w:val="000000"/>
          <w:sz w:val="24"/>
        </w:rPr>
        <w:t>20</w:t>
      </w:r>
      <w:r>
        <w:rPr>
          <w:rFonts w:hint="eastAsia" w:ascii="宋体" w:hAnsi="宋体" w:eastAsia="宋体" w:cs="宋体"/>
          <w:color w:val="000000"/>
          <w:sz w:val="24"/>
          <w:lang w:val="en-US" w:eastAsia="zh-CN"/>
        </w:rPr>
        <w:t>20</w:t>
      </w:r>
      <w:r>
        <w:rPr>
          <w:rFonts w:hint="eastAsia" w:ascii="宋体" w:hAnsi="宋体" w:eastAsia="宋体" w:cs="宋体"/>
          <w:color w:val="000000"/>
          <w:sz w:val="24"/>
        </w:rPr>
        <w:t>—20</w:t>
      </w:r>
      <w:r>
        <w:rPr>
          <w:rFonts w:hint="eastAsia" w:ascii="宋体" w:hAnsi="宋体" w:eastAsia="宋体" w:cs="宋体"/>
          <w:color w:val="000000"/>
          <w:sz w:val="24"/>
          <w:lang w:val="en-US" w:eastAsia="zh-CN"/>
        </w:rPr>
        <w:t>21</w:t>
      </w:r>
      <w:r>
        <w:rPr>
          <w:rFonts w:hint="eastAsia" w:ascii="宋体" w:hAnsi="宋体" w:eastAsia="宋体" w:cs="宋体"/>
          <w:color w:val="000000"/>
          <w:sz w:val="24"/>
        </w:rPr>
        <w:t xml:space="preserve"> 学年中等职业教育全日制在校生数共计</w:t>
      </w:r>
      <w:r>
        <w:rPr>
          <w:rFonts w:hint="eastAsia" w:ascii="宋体" w:hAnsi="宋体" w:eastAsia="宋体" w:cs="宋体"/>
          <w:color w:val="000000"/>
          <w:sz w:val="24"/>
          <w:lang w:val="en-US" w:eastAsia="zh-CN"/>
        </w:rPr>
        <w:t>393</w:t>
      </w:r>
      <w:r>
        <w:rPr>
          <w:rFonts w:hint="eastAsia" w:ascii="宋体" w:hAnsi="宋体" w:eastAsia="宋体" w:cs="宋体"/>
          <w:color w:val="000000"/>
          <w:sz w:val="24"/>
        </w:rPr>
        <w:t>人，20</w:t>
      </w:r>
      <w:r>
        <w:rPr>
          <w:rFonts w:hint="eastAsia" w:ascii="宋体" w:hAnsi="宋体" w:eastAsia="宋体" w:cs="宋体"/>
          <w:color w:val="000000"/>
          <w:sz w:val="24"/>
          <w:lang w:val="en-US" w:eastAsia="zh-CN"/>
        </w:rPr>
        <w:t>20</w:t>
      </w:r>
      <w:r>
        <w:rPr>
          <w:rFonts w:hint="eastAsia" w:ascii="宋体" w:hAnsi="宋体" w:eastAsia="宋体" w:cs="宋体"/>
          <w:color w:val="000000"/>
          <w:sz w:val="24"/>
        </w:rPr>
        <w:t>学年招生</w:t>
      </w:r>
      <w:r>
        <w:rPr>
          <w:rFonts w:hint="eastAsia" w:ascii="宋体" w:hAnsi="宋体" w:eastAsia="宋体" w:cs="宋体"/>
          <w:color w:val="000000"/>
          <w:sz w:val="24"/>
          <w:lang w:val="en-US" w:eastAsia="zh-CN"/>
        </w:rPr>
        <w:t>216</w:t>
      </w:r>
      <w:r>
        <w:rPr>
          <w:rFonts w:hint="eastAsia" w:ascii="宋体" w:hAnsi="宋体" w:eastAsia="宋体" w:cs="宋体"/>
          <w:color w:val="000000"/>
          <w:sz w:val="24"/>
        </w:rPr>
        <w:t>人，</w:t>
      </w:r>
      <w:r>
        <w:rPr>
          <w:rFonts w:hint="eastAsia" w:ascii="宋体" w:hAnsi="宋体" w:eastAsia="宋体" w:cs="宋体"/>
          <w:color w:val="000000"/>
          <w:sz w:val="24"/>
          <w:lang w:val="en-US" w:eastAsia="zh-CN"/>
        </w:rPr>
        <w:t>2021年招生16人；</w:t>
      </w:r>
      <w:bookmarkStart w:id="6" w:name="_Toc498007420"/>
    </w:p>
    <w:p>
      <w:pPr>
        <w:spacing w:line="440" w:lineRule="exact"/>
        <w:ind w:firstLine="424" w:firstLineChars="176"/>
        <w:rPr>
          <w:rFonts w:hint="eastAsia" w:ascii="宋体" w:hAnsi="宋体" w:cs="宋体"/>
          <w:b/>
          <w:bCs/>
          <w:kern w:val="0"/>
          <w:sz w:val="24"/>
          <w:szCs w:val="36"/>
        </w:rPr>
      </w:pPr>
      <w:r>
        <w:rPr>
          <w:rFonts w:hint="eastAsia" w:ascii="宋体" w:hAnsi="宋体" w:cs="宋体"/>
          <w:b/>
          <w:bCs/>
          <w:kern w:val="0"/>
          <w:sz w:val="24"/>
          <w:szCs w:val="36"/>
        </w:rPr>
        <w:t>1.2.2学生结构</w:t>
      </w:r>
      <w:bookmarkEnd w:id="6"/>
      <w:r>
        <w:rPr>
          <w:rFonts w:hint="eastAsia" w:ascii="宋体" w:hAnsi="宋体" w:cs="宋体"/>
          <w:b/>
          <w:bCs/>
          <w:kern w:val="0"/>
          <w:sz w:val="24"/>
          <w:szCs w:val="36"/>
        </w:rPr>
        <w:t>、巩固率</w:t>
      </w:r>
    </w:p>
    <w:p>
      <w:pPr>
        <w:spacing w:line="440" w:lineRule="exact"/>
        <w:ind w:firstLine="480" w:firstLineChars="200"/>
        <w:rPr>
          <w:rFonts w:hint="eastAsia" w:ascii="宋体" w:hAnsi="宋体" w:eastAsia="宋体" w:cs="宋体"/>
          <w:b w:val="0"/>
          <w:bCs w:val="0"/>
          <w:color w:val="000000"/>
          <w:sz w:val="24"/>
          <w:szCs w:val="21"/>
          <w:lang w:val="en-US" w:eastAsia="zh-CN" w:bidi="ar"/>
        </w:rPr>
      </w:pPr>
      <w:bookmarkStart w:id="7" w:name="_Toc498007421"/>
      <w:r>
        <w:rPr>
          <w:rFonts w:hint="eastAsia" w:ascii="宋体" w:hAnsi="宋体" w:eastAsia="宋体" w:cs="宋体"/>
          <w:b w:val="0"/>
          <w:bCs w:val="0"/>
          <w:sz w:val="24"/>
          <w:szCs w:val="21"/>
          <w:lang w:bidi="ar"/>
        </w:rPr>
        <w:t xml:space="preserve">学校共开设 </w:t>
      </w:r>
      <w:r>
        <w:rPr>
          <w:rFonts w:hint="eastAsia" w:ascii="宋体" w:hAnsi="宋体" w:eastAsia="宋体" w:cs="宋体"/>
          <w:b w:val="0"/>
          <w:bCs w:val="0"/>
          <w:sz w:val="24"/>
          <w:szCs w:val="21"/>
          <w:lang w:val="en-US" w:eastAsia="zh-CN" w:bidi="ar"/>
        </w:rPr>
        <w:t>4</w:t>
      </w:r>
      <w:r>
        <w:rPr>
          <w:rFonts w:hint="eastAsia" w:ascii="宋体" w:hAnsi="宋体" w:eastAsia="宋体" w:cs="宋体"/>
          <w:b w:val="0"/>
          <w:bCs w:val="0"/>
          <w:sz w:val="24"/>
          <w:szCs w:val="21"/>
          <w:lang w:bidi="ar"/>
        </w:rPr>
        <w:t>大类</w:t>
      </w:r>
      <w:r>
        <w:rPr>
          <w:rFonts w:hint="eastAsia" w:ascii="宋体" w:hAnsi="宋体" w:eastAsia="宋体" w:cs="宋体"/>
          <w:b w:val="0"/>
          <w:bCs w:val="0"/>
          <w:sz w:val="24"/>
          <w:szCs w:val="21"/>
          <w:lang w:val="en-US" w:eastAsia="zh-CN" w:bidi="ar"/>
        </w:rPr>
        <w:t>4</w:t>
      </w:r>
      <w:r>
        <w:rPr>
          <w:rFonts w:hint="eastAsia" w:ascii="宋体" w:hAnsi="宋体" w:eastAsia="宋体" w:cs="宋体"/>
          <w:b w:val="0"/>
          <w:bCs w:val="0"/>
          <w:sz w:val="24"/>
          <w:szCs w:val="21"/>
          <w:lang w:bidi="ar"/>
        </w:rPr>
        <w:t>个专业，20</w:t>
      </w:r>
      <w:r>
        <w:rPr>
          <w:rFonts w:hint="eastAsia" w:ascii="宋体" w:hAnsi="宋体" w:eastAsia="宋体" w:cs="宋体"/>
          <w:b w:val="0"/>
          <w:bCs w:val="0"/>
          <w:sz w:val="24"/>
          <w:szCs w:val="21"/>
          <w:lang w:val="en-US" w:eastAsia="zh-CN" w:bidi="ar"/>
        </w:rPr>
        <w:t>20</w:t>
      </w:r>
      <w:r>
        <w:rPr>
          <w:rFonts w:hint="eastAsia" w:ascii="宋体" w:hAnsi="宋体" w:eastAsia="宋体" w:cs="宋体"/>
          <w:b w:val="0"/>
          <w:bCs w:val="0"/>
          <w:sz w:val="24"/>
          <w:szCs w:val="21"/>
          <w:lang w:bidi="ar"/>
        </w:rPr>
        <w:t>年</w:t>
      </w:r>
      <w:r>
        <w:rPr>
          <w:rFonts w:hint="eastAsia" w:ascii="宋体" w:hAnsi="宋体" w:eastAsia="宋体" w:cs="宋体"/>
          <w:b w:val="0"/>
          <w:bCs w:val="0"/>
          <w:sz w:val="24"/>
          <w:szCs w:val="21"/>
          <w:lang w:val="en-US" w:eastAsia="zh-CN" w:bidi="ar"/>
        </w:rPr>
        <w:t>交通运输类</w:t>
      </w:r>
      <w:r>
        <w:rPr>
          <w:rFonts w:hint="eastAsia" w:ascii="宋体" w:hAnsi="宋体" w:eastAsia="宋体" w:cs="宋体"/>
          <w:b w:val="0"/>
          <w:bCs w:val="0"/>
          <w:sz w:val="24"/>
          <w:szCs w:val="21"/>
          <w:lang w:bidi="ar"/>
        </w:rPr>
        <w:t>类招生</w:t>
      </w:r>
      <w:r>
        <w:rPr>
          <w:rFonts w:hint="eastAsia" w:ascii="宋体" w:hAnsi="宋体" w:eastAsia="宋体" w:cs="宋体"/>
          <w:b w:val="0"/>
          <w:bCs w:val="0"/>
          <w:sz w:val="24"/>
          <w:szCs w:val="21"/>
          <w:lang w:val="en-US" w:eastAsia="zh-CN" w:bidi="ar"/>
        </w:rPr>
        <w:t>156</w:t>
      </w:r>
      <w:r>
        <w:rPr>
          <w:rFonts w:hint="eastAsia" w:ascii="宋体" w:hAnsi="宋体" w:eastAsia="宋体" w:cs="宋体"/>
          <w:b w:val="0"/>
          <w:bCs w:val="0"/>
          <w:sz w:val="24"/>
          <w:szCs w:val="21"/>
          <w:lang w:bidi="ar"/>
        </w:rPr>
        <w:t>人，</w:t>
      </w:r>
      <w:r>
        <w:rPr>
          <w:rFonts w:hint="eastAsia" w:ascii="宋体" w:hAnsi="宋体" w:eastAsia="宋体" w:cs="宋体"/>
          <w:b w:val="0"/>
          <w:bCs w:val="0"/>
          <w:sz w:val="24"/>
          <w:szCs w:val="21"/>
          <w:lang w:val="en-US" w:eastAsia="zh-CN" w:bidi="ar"/>
        </w:rPr>
        <w:t>2021年交通运输类招生122人，比上一年减少34人</w:t>
      </w:r>
      <w:r>
        <w:rPr>
          <w:rFonts w:hint="eastAsia" w:ascii="宋体" w:hAnsi="宋体" w:eastAsia="宋体" w:cs="宋体"/>
          <w:b w:val="0"/>
          <w:bCs w:val="0"/>
          <w:sz w:val="24"/>
          <w:szCs w:val="21"/>
          <w:lang w:bidi="ar"/>
        </w:rPr>
        <w:t>；</w:t>
      </w:r>
      <w:r>
        <w:rPr>
          <w:rFonts w:hint="eastAsia" w:ascii="宋体" w:hAnsi="宋体" w:eastAsia="宋体" w:cs="宋体"/>
          <w:b w:val="0"/>
          <w:bCs w:val="0"/>
          <w:sz w:val="24"/>
          <w:szCs w:val="21"/>
          <w:lang w:val="en-US" w:eastAsia="zh-CN" w:bidi="ar"/>
        </w:rPr>
        <w:t>2020年旅游服务</w:t>
      </w:r>
      <w:r>
        <w:rPr>
          <w:rFonts w:hint="eastAsia" w:ascii="宋体" w:hAnsi="宋体" w:eastAsia="宋体" w:cs="宋体"/>
          <w:b w:val="0"/>
          <w:bCs w:val="0"/>
          <w:sz w:val="24"/>
          <w:szCs w:val="21"/>
          <w:lang w:bidi="ar"/>
        </w:rPr>
        <w:t>类招生</w:t>
      </w:r>
      <w:r>
        <w:rPr>
          <w:rFonts w:hint="eastAsia" w:ascii="宋体" w:hAnsi="宋体" w:eastAsia="宋体" w:cs="宋体"/>
          <w:b w:val="0"/>
          <w:bCs w:val="0"/>
          <w:sz w:val="24"/>
          <w:szCs w:val="21"/>
          <w:lang w:val="en-US" w:eastAsia="zh-CN" w:bidi="ar"/>
        </w:rPr>
        <w:t>28</w:t>
      </w:r>
      <w:r>
        <w:rPr>
          <w:rFonts w:hint="eastAsia" w:ascii="宋体" w:hAnsi="宋体" w:eastAsia="宋体" w:cs="宋体"/>
          <w:b w:val="0"/>
          <w:bCs w:val="0"/>
          <w:sz w:val="24"/>
          <w:szCs w:val="21"/>
          <w:lang w:bidi="ar"/>
        </w:rPr>
        <w:t>人，</w:t>
      </w:r>
      <w:r>
        <w:rPr>
          <w:rFonts w:hint="eastAsia" w:ascii="宋体" w:hAnsi="宋体" w:eastAsia="宋体" w:cs="宋体"/>
          <w:b w:val="0"/>
          <w:bCs w:val="0"/>
          <w:sz w:val="24"/>
          <w:szCs w:val="21"/>
          <w:lang w:val="en-US" w:eastAsia="zh-CN" w:bidi="ar"/>
        </w:rPr>
        <w:t>2021年旅游服务类招生19人，</w:t>
      </w:r>
      <w:r>
        <w:rPr>
          <w:rFonts w:hint="eastAsia" w:ascii="宋体" w:hAnsi="宋体" w:eastAsia="宋体" w:cs="宋体"/>
          <w:b w:val="0"/>
          <w:bCs w:val="0"/>
          <w:sz w:val="24"/>
          <w:szCs w:val="21"/>
          <w:lang w:bidi="ar"/>
        </w:rPr>
        <w:t>比上一年度</w:t>
      </w:r>
      <w:r>
        <w:rPr>
          <w:rFonts w:hint="eastAsia" w:ascii="宋体" w:hAnsi="宋体" w:eastAsia="宋体" w:cs="宋体"/>
          <w:b w:val="0"/>
          <w:bCs w:val="0"/>
          <w:sz w:val="24"/>
          <w:szCs w:val="21"/>
          <w:lang w:val="en-US" w:eastAsia="zh-CN" w:bidi="ar"/>
        </w:rPr>
        <w:t>减少9</w:t>
      </w:r>
      <w:r>
        <w:rPr>
          <w:rFonts w:hint="eastAsia" w:ascii="宋体" w:hAnsi="宋体" w:eastAsia="宋体" w:cs="宋体"/>
          <w:b w:val="0"/>
          <w:bCs w:val="0"/>
          <w:sz w:val="24"/>
          <w:szCs w:val="21"/>
          <w:lang w:bidi="ar"/>
        </w:rPr>
        <w:t>人；</w:t>
      </w:r>
      <w:r>
        <w:rPr>
          <w:rFonts w:hint="eastAsia" w:ascii="宋体" w:hAnsi="宋体" w:eastAsia="宋体" w:cs="宋体"/>
          <w:b w:val="0"/>
          <w:bCs w:val="0"/>
          <w:sz w:val="24"/>
          <w:szCs w:val="21"/>
          <w:lang w:val="en-US" w:eastAsia="zh-CN" w:bidi="ar"/>
        </w:rPr>
        <w:t>2020年信息技术</w:t>
      </w:r>
      <w:r>
        <w:rPr>
          <w:rFonts w:hint="eastAsia" w:ascii="宋体" w:hAnsi="宋体" w:eastAsia="宋体" w:cs="宋体"/>
          <w:b w:val="0"/>
          <w:bCs w:val="0"/>
          <w:sz w:val="24"/>
          <w:szCs w:val="21"/>
          <w:lang w:bidi="ar"/>
        </w:rPr>
        <w:t>类招生</w:t>
      </w:r>
      <w:r>
        <w:rPr>
          <w:rFonts w:hint="eastAsia" w:ascii="宋体" w:hAnsi="宋体" w:eastAsia="宋体" w:cs="宋体"/>
          <w:b w:val="0"/>
          <w:bCs w:val="0"/>
          <w:sz w:val="24"/>
          <w:szCs w:val="21"/>
          <w:lang w:val="en-US" w:eastAsia="zh-CN" w:bidi="ar"/>
        </w:rPr>
        <w:t>32人</w:t>
      </w:r>
      <w:r>
        <w:rPr>
          <w:rFonts w:hint="eastAsia" w:ascii="宋体" w:hAnsi="宋体" w:eastAsia="宋体" w:cs="宋体"/>
          <w:b w:val="0"/>
          <w:bCs w:val="0"/>
          <w:sz w:val="24"/>
          <w:szCs w:val="21"/>
          <w:lang w:bidi="ar"/>
        </w:rPr>
        <w:t>，202</w:t>
      </w:r>
      <w:r>
        <w:rPr>
          <w:rFonts w:hint="eastAsia" w:ascii="宋体" w:hAnsi="宋体" w:eastAsia="宋体" w:cs="宋体"/>
          <w:b w:val="0"/>
          <w:bCs w:val="0"/>
          <w:sz w:val="24"/>
          <w:szCs w:val="21"/>
          <w:lang w:val="en-US" w:eastAsia="zh-CN" w:bidi="ar"/>
        </w:rPr>
        <w:t>1</w:t>
      </w:r>
      <w:r>
        <w:rPr>
          <w:rFonts w:hint="eastAsia" w:ascii="宋体" w:hAnsi="宋体" w:eastAsia="宋体" w:cs="宋体"/>
          <w:b w:val="0"/>
          <w:bCs w:val="0"/>
          <w:sz w:val="24"/>
          <w:szCs w:val="21"/>
          <w:lang w:bidi="ar"/>
        </w:rPr>
        <w:t>年</w:t>
      </w:r>
      <w:r>
        <w:rPr>
          <w:rFonts w:hint="eastAsia" w:ascii="宋体" w:hAnsi="宋体" w:eastAsia="宋体" w:cs="宋体"/>
          <w:b w:val="0"/>
          <w:bCs w:val="0"/>
          <w:sz w:val="24"/>
          <w:szCs w:val="21"/>
          <w:lang w:val="en-US" w:eastAsia="zh-CN" w:bidi="ar"/>
        </w:rPr>
        <w:t>信息技术</w:t>
      </w:r>
      <w:r>
        <w:rPr>
          <w:rFonts w:hint="eastAsia" w:ascii="宋体" w:hAnsi="宋体" w:eastAsia="宋体" w:cs="宋体"/>
          <w:b w:val="0"/>
          <w:bCs w:val="0"/>
          <w:sz w:val="24"/>
          <w:szCs w:val="21"/>
          <w:lang w:bidi="ar"/>
        </w:rPr>
        <w:t>类招生</w:t>
      </w:r>
      <w:r>
        <w:rPr>
          <w:rFonts w:hint="eastAsia" w:ascii="宋体" w:hAnsi="宋体" w:eastAsia="宋体" w:cs="宋体"/>
          <w:b w:val="0"/>
          <w:bCs w:val="0"/>
          <w:sz w:val="24"/>
          <w:szCs w:val="21"/>
          <w:lang w:val="en-US" w:eastAsia="zh-CN" w:bidi="ar"/>
        </w:rPr>
        <w:t>42</w:t>
      </w:r>
      <w:r>
        <w:rPr>
          <w:rFonts w:hint="eastAsia" w:ascii="宋体" w:hAnsi="宋体" w:eastAsia="宋体" w:cs="宋体"/>
          <w:b w:val="0"/>
          <w:bCs w:val="0"/>
          <w:sz w:val="24"/>
          <w:szCs w:val="21"/>
          <w:lang w:bidi="ar"/>
        </w:rPr>
        <w:t>人</w:t>
      </w:r>
      <w:r>
        <w:rPr>
          <w:rFonts w:hint="eastAsia" w:ascii="宋体" w:hAnsi="宋体" w:eastAsia="宋体" w:cs="宋体"/>
          <w:b w:val="0"/>
          <w:bCs w:val="0"/>
          <w:sz w:val="24"/>
          <w:szCs w:val="21"/>
          <w:lang w:eastAsia="zh-CN" w:bidi="ar"/>
        </w:rPr>
        <w:t>，</w:t>
      </w:r>
      <w:r>
        <w:rPr>
          <w:rFonts w:hint="eastAsia" w:ascii="宋体" w:hAnsi="宋体" w:eastAsia="宋体" w:cs="宋体"/>
          <w:b w:val="0"/>
          <w:bCs w:val="0"/>
          <w:sz w:val="24"/>
          <w:szCs w:val="21"/>
          <w:lang w:bidi="ar"/>
        </w:rPr>
        <w:t>比上一年度</w:t>
      </w:r>
      <w:r>
        <w:rPr>
          <w:rFonts w:hint="eastAsia" w:ascii="宋体" w:hAnsi="宋体" w:eastAsia="宋体" w:cs="宋体"/>
          <w:b w:val="0"/>
          <w:bCs w:val="0"/>
          <w:sz w:val="24"/>
          <w:szCs w:val="21"/>
          <w:lang w:val="en-US" w:eastAsia="zh-CN" w:bidi="ar"/>
        </w:rPr>
        <w:t>增加10</w:t>
      </w:r>
      <w:r>
        <w:rPr>
          <w:rFonts w:hint="eastAsia" w:ascii="宋体" w:hAnsi="宋体" w:eastAsia="宋体" w:cs="宋体"/>
          <w:b w:val="0"/>
          <w:bCs w:val="0"/>
          <w:sz w:val="24"/>
          <w:szCs w:val="21"/>
          <w:lang w:bidi="ar"/>
        </w:rPr>
        <w:t>人；</w:t>
      </w:r>
      <w:r>
        <w:rPr>
          <w:rFonts w:hint="eastAsia" w:ascii="宋体" w:hAnsi="宋体" w:eastAsia="宋体" w:cs="宋体"/>
          <w:b w:val="0"/>
          <w:bCs w:val="0"/>
          <w:color w:val="000000"/>
          <w:sz w:val="24"/>
          <w:szCs w:val="21"/>
          <w:lang w:bidi="ar"/>
        </w:rPr>
        <w:t>202</w:t>
      </w:r>
      <w:r>
        <w:rPr>
          <w:rFonts w:hint="eastAsia" w:ascii="宋体" w:hAnsi="宋体" w:eastAsia="宋体" w:cs="宋体"/>
          <w:b w:val="0"/>
          <w:bCs w:val="0"/>
          <w:color w:val="000000"/>
          <w:sz w:val="24"/>
          <w:szCs w:val="21"/>
          <w:lang w:val="en-US" w:eastAsia="zh-CN" w:bidi="ar"/>
        </w:rPr>
        <w:t>1</w:t>
      </w:r>
      <w:r>
        <w:rPr>
          <w:rFonts w:hint="eastAsia" w:ascii="宋体" w:hAnsi="宋体" w:eastAsia="宋体" w:cs="宋体"/>
          <w:b w:val="0"/>
          <w:bCs w:val="0"/>
          <w:color w:val="000000"/>
          <w:sz w:val="24"/>
          <w:szCs w:val="21"/>
          <w:lang w:bidi="ar"/>
        </w:rPr>
        <w:t>年</w:t>
      </w:r>
      <w:r>
        <w:rPr>
          <w:rFonts w:hint="eastAsia" w:ascii="宋体" w:hAnsi="宋体" w:eastAsia="宋体" w:cs="宋体"/>
          <w:b w:val="0"/>
          <w:bCs w:val="0"/>
          <w:color w:val="000000"/>
          <w:sz w:val="24"/>
          <w:szCs w:val="21"/>
          <w:lang w:val="en-US" w:eastAsia="zh-CN" w:bidi="ar"/>
        </w:rPr>
        <w:t>新闻传播</w:t>
      </w:r>
      <w:r>
        <w:rPr>
          <w:rFonts w:hint="eastAsia" w:ascii="宋体" w:hAnsi="宋体" w:eastAsia="宋体" w:cs="宋体"/>
          <w:b w:val="0"/>
          <w:bCs w:val="0"/>
          <w:color w:val="000000"/>
          <w:sz w:val="24"/>
          <w:szCs w:val="21"/>
          <w:lang w:bidi="ar"/>
        </w:rPr>
        <w:t>类招生</w:t>
      </w:r>
      <w:r>
        <w:rPr>
          <w:rFonts w:hint="eastAsia" w:ascii="宋体" w:hAnsi="宋体" w:eastAsia="宋体" w:cs="宋体"/>
          <w:b w:val="0"/>
          <w:bCs w:val="0"/>
          <w:color w:val="000000"/>
          <w:sz w:val="24"/>
          <w:szCs w:val="21"/>
          <w:lang w:val="en-US" w:eastAsia="zh-CN" w:bidi="ar"/>
        </w:rPr>
        <w:t>43</w:t>
      </w:r>
      <w:r>
        <w:rPr>
          <w:rFonts w:hint="eastAsia" w:ascii="宋体" w:hAnsi="宋体" w:eastAsia="宋体" w:cs="宋体"/>
          <w:b w:val="0"/>
          <w:bCs w:val="0"/>
          <w:color w:val="000000"/>
          <w:sz w:val="24"/>
          <w:szCs w:val="21"/>
          <w:lang w:bidi="ar"/>
        </w:rPr>
        <w:t>人</w:t>
      </w:r>
      <w:r>
        <w:rPr>
          <w:rFonts w:hint="eastAsia" w:ascii="宋体" w:hAnsi="宋体" w:eastAsia="宋体" w:cs="宋体"/>
          <w:b w:val="0"/>
          <w:bCs w:val="0"/>
          <w:color w:val="000000"/>
          <w:sz w:val="24"/>
          <w:szCs w:val="21"/>
          <w:lang w:val="en-US" w:eastAsia="zh-CN" w:bidi="ar"/>
        </w:rPr>
        <w:t>。</w:t>
      </w:r>
    </w:p>
    <w:p>
      <w:pPr>
        <w:tabs>
          <w:tab w:val="left" w:pos="1560"/>
        </w:tabs>
        <w:spacing w:line="440" w:lineRule="exact"/>
        <w:ind w:firstLine="480" w:firstLineChars="200"/>
        <w:rPr>
          <w:rFonts w:hint="eastAsia" w:ascii="黑体" w:hAnsi="黑体" w:eastAsia="黑体"/>
          <w:sz w:val="28"/>
          <w:szCs w:val="28"/>
        </w:rPr>
      </w:pPr>
      <w:r>
        <w:rPr>
          <w:rFonts w:hint="eastAsia" w:ascii="宋体" w:hAnsi="宋体" w:eastAsia="宋体" w:cs="宋体"/>
          <w:b w:val="0"/>
          <w:bCs w:val="0"/>
          <w:color w:val="000000"/>
          <w:sz w:val="24"/>
          <w:szCs w:val="21"/>
          <w:lang w:val="en-US" w:eastAsia="zh-CN" w:bidi="ar"/>
        </w:rPr>
        <w:t>2020年交通运输类在校生155人，2021年交通运输类在校生229人，比上一年增加74人；2020年信息技术类在校生31人，2021年信息技术类在校生74人，比上一年度增加43人；2020年旅游服务类在校生28人，2021年旅游服务类在校生47人，比上一年度增加19人；2021年新增专业新闻传播类在校生43人，比上一年度增加43人。</w:t>
      </w:r>
    </w:p>
    <w:p>
      <w:pPr>
        <w:spacing w:line="440" w:lineRule="exact"/>
        <w:ind w:firstLine="560" w:firstLineChars="200"/>
        <w:rPr>
          <w:rFonts w:hint="eastAsia" w:ascii="宋体" w:hAnsi="宋体" w:cs="宋体"/>
          <w:kern w:val="0"/>
          <w:sz w:val="24"/>
        </w:rPr>
      </w:pPr>
      <w:r>
        <w:rPr>
          <w:rFonts w:hint="eastAsia" w:ascii="黑体" w:hAnsi="黑体" w:eastAsia="黑体"/>
          <w:sz w:val="28"/>
          <w:szCs w:val="28"/>
        </w:rPr>
        <w:t>1.3教师队伍</w:t>
      </w:r>
      <w:bookmarkEnd w:id="7"/>
    </w:p>
    <w:p>
      <w:pPr>
        <w:widowControl/>
        <w:shd w:val="clear" w:color="auto" w:fill="FFFFFF"/>
        <w:spacing w:line="440" w:lineRule="exact"/>
        <w:ind w:firstLine="482" w:firstLineChars="200"/>
        <w:rPr>
          <w:rFonts w:ascii="宋体" w:hAnsi="宋体" w:cs="宋体"/>
          <w:b/>
          <w:bCs/>
          <w:kern w:val="0"/>
          <w:sz w:val="24"/>
          <w:szCs w:val="36"/>
        </w:rPr>
      </w:pPr>
      <w:r>
        <w:rPr>
          <w:rFonts w:ascii="宋体" w:hAnsi="宋体" w:cs="宋体"/>
          <w:b/>
          <w:bCs/>
          <w:kern w:val="0"/>
          <w:sz w:val="24"/>
          <w:szCs w:val="36"/>
        </w:rPr>
        <w:t>1.3.1</w:t>
      </w:r>
      <w:r>
        <w:rPr>
          <w:rFonts w:hint="eastAsia" w:ascii="宋体" w:hAnsi="宋体" w:cs="宋体"/>
          <w:b/>
          <w:bCs/>
          <w:kern w:val="0"/>
          <w:sz w:val="24"/>
          <w:szCs w:val="36"/>
        </w:rPr>
        <w:t>生师比变化情况</w:t>
      </w:r>
    </w:p>
    <w:p>
      <w:pPr>
        <w:pStyle w:val="6"/>
        <w:widowControl w:val="0"/>
        <w:adjustRightInd w:val="0"/>
        <w:spacing w:before="0" w:beforeAutospacing="0" w:after="0" w:afterAutospacing="0" w:line="440" w:lineRule="exact"/>
        <w:ind w:firstLine="424" w:firstLineChars="177"/>
        <w:rPr>
          <w:rFonts w:hint="eastAsia" w:ascii="宋体" w:hAnsi="宋体" w:eastAsia="宋体" w:cs="宋体"/>
        </w:rPr>
      </w:pPr>
      <w:r>
        <w:rPr>
          <w:rFonts w:hint="eastAsia" w:ascii="宋体" w:hAnsi="宋体" w:eastAsia="宋体" w:cs="宋体"/>
        </w:rPr>
        <w:t>20</w:t>
      </w:r>
      <w:r>
        <w:rPr>
          <w:rFonts w:hint="eastAsia" w:ascii="宋体" w:hAnsi="宋体" w:eastAsia="宋体" w:cs="宋体"/>
          <w:lang w:val="en-US" w:eastAsia="zh-CN"/>
        </w:rPr>
        <w:t>20</w:t>
      </w:r>
      <w:r>
        <w:rPr>
          <w:rFonts w:hint="eastAsia" w:ascii="宋体" w:hAnsi="宋体" w:eastAsia="宋体" w:cs="宋体"/>
        </w:rPr>
        <w:t>年教职工总数为</w:t>
      </w:r>
      <w:r>
        <w:rPr>
          <w:rFonts w:hint="eastAsia" w:eastAsia="宋体" w:cs="宋体"/>
          <w:lang w:val="en-US" w:eastAsia="zh-CN"/>
        </w:rPr>
        <w:t>26</w:t>
      </w:r>
      <w:r>
        <w:rPr>
          <w:rFonts w:hint="eastAsia" w:ascii="宋体" w:hAnsi="宋体" w:eastAsia="宋体" w:cs="宋体"/>
        </w:rPr>
        <w:t>人（其中：专任教师</w:t>
      </w:r>
      <w:r>
        <w:rPr>
          <w:rFonts w:hint="eastAsia" w:eastAsia="宋体" w:cs="宋体"/>
          <w:lang w:val="en-US" w:eastAsia="zh-CN"/>
        </w:rPr>
        <w:t>1</w:t>
      </w:r>
      <w:r>
        <w:rPr>
          <w:rFonts w:hint="eastAsia" w:ascii="宋体" w:hAnsi="宋体" w:eastAsia="宋体" w:cs="宋体"/>
          <w:lang w:val="en-US" w:eastAsia="zh-CN"/>
        </w:rPr>
        <w:t>3</w:t>
      </w:r>
      <w:r>
        <w:rPr>
          <w:rFonts w:hint="eastAsia" w:ascii="宋体" w:hAnsi="宋体" w:eastAsia="宋体" w:cs="宋体"/>
        </w:rPr>
        <w:t>人），生师比为</w:t>
      </w:r>
      <w:r>
        <w:rPr>
          <w:rFonts w:hint="eastAsia" w:eastAsia="宋体" w:cs="宋体"/>
          <w:lang w:val="en-US" w:eastAsia="zh-CN"/>
        </w:rPr>
        <w:t>8.2</w:t>
      </w:r>
      <w:r>
        <w:rPr>
          <w:rFonts w:hint="eastAsia" w:ascii="宋体" w:hAnsi="宋体" w:eastAsia="宋体" w:cs="宋体"/>
        </w:rPr>
        <w:t>: 1。</w:t>
      </w:r>
    </w:p>
    <w:p>
      <w:pPr>
        <w:pStyle w:val="6"/>
        <w:widowControl w:val="0"/>
        <w:adjustRightInd w:val="0"/>
        <w:spacing w:before="0" w:beforeAutospacing="0" w:after="0" w:afterAutospacing="0" w:line="440" w:lineRule="exact"/>
        <w:ind w:firstLine="424" w:firstLineChars="177"/>
        <w:rPr>
          <w:rFonts w:ascii="宋体" w:hAnsi="宋体" w:cs="宋体"/>
          <w:b/>
          <w:bCs/>
          <w:kern w:val="0"/>
          <w:sz w:val="24"/>
          <w:szCs w:val="36"/>
        </w:rPr>
      </w:pPr>
      <w:r>
        <w:rPr>
          <w:rFonts w:hint="eastAsia" w:ascii="宋体" w:hAnsi="宋体" w:eastAsia="宋体" w:cs="宋体"/>
        </w:rPr>
        <w:t>2021年教职工总数为</w:t>
      </w:r>
      <w:r>
        <w:rPr>
          <w:rFonts w:hint="eastAsia" w:eastAsia="宋体" w:cs="宋体"/>
          <w:lang w:val="en-US" w:eastAsia="zh-CN"/>
        </w:rPr>
        <w:t>26</w:t>
      </w:r>
      <w:r>
        <w:rPr>
          <w:rFonts w:hint="eastAsia" w:ascii="宋体" w:hAnsi="宋体" w:eastAsia="宋体" w:cs="宋体"/>
        </w:rPr>
        <w:t>人（其中：专任教师</w:t>
      </w:r>
      <w:r>
        <w:rPr>
          <w:rFonts w:hint="eastAsia" w:eastAsia="宋体" w:cs="宋体"/>
          <w:lang w:val="en-US" w:eastAsia="zh-CN"/>
        </w:rPr>
        <w:t>13</w:t>
      </w:r>
      <w:r>
        <w:rPr>
          <w:rFonts w:hint="eastAsia" w:ascii="宋体" w:hAnsi="宋体" w:eastAsia="宋体" w:cs="宋体"/>
        </w:rPr>
        <w:t>人），生师比为1</w:t>
      </w:r>
      <w:r>
        <w:rPr>
          <w:rFonts w:hint="eastAsia" w:eastAsia="宋体" w:cs="宋体"/>
          <w:lang w:val="en-US" w:eastAsia="zh-CN"/>
        </w:rPr>
        <w:t>5.1</w:t>
      </w:r>
      <w:r>
        <w:rPr>
          <w:rFonts w:hint="eastAsia" w:ascii="宋体" w:hAnsi="宋体" w:eastAsia="宋体" w:cs="宋体"/>
        </w:rPr>
        <w:t>: 1。</w:t>
      </w:r>
    </w:p>
    <w:p>
      <w:pPr>
        <w:widowControl/>
        <w:shd w:val="clear" w:color="auto" w:fill="FFFFFF"/>
        <w:spacing w:line="440" w:lineRule="exact"/>
        <w:ind w:firstLine="482" w:firstLineChars="200"/>
        <w:rPr>
          <w:rFonts w:hint="eastAsia" w:ascii="宋体" w:hAnsi="宋体" w:cs="宋体"/>
          <w:b/>
          <w:bCs/>
          <w:kern w:val="0"/>
          <w:sz w:val="24"/>
          <w:szCs w:val="36"/>
        </w:rPr>
      </w:pPr>
      <w:r>
        <w:rPr>
          <w:rFonts w:ascii="宋体" w:hAnsi="宋体" w:cs="宋体"/>
          <w:b/>
          <w:bCs/>
          <w:kern w:val="0"/>
          <w:sz w:val="24"/>
          <w:szCs w:val="36"/>
        </w:rPr>
        <w:t>1.3.2</w:t>
      </w:r>
      <w:r>
        <w:rPr>
          <w:rFonts w:hint="eastAsia" w:ascii="宋体" w:hAnsi="宋体" w:cs="宋体"/>
          <w:b/>
          <w:bCs/>
          <w:kern w:val="0"/>
          <w:sz w:val="24"/>
          <w:szCs w:val="36"/>
        </w:rPr>
        <w:t>“双师型”教师比例变化情况</w:t>
      </w:r>
    </w:p>
    <w:p>
      <w:pPr>
        <w:widowControl/>
        <w:shd w:val="clear" w:color="auto" w:fill="FFFFFF"/>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2020</w:t>
      </w:r>
      <w:r>
        <w:rPr>
          <w:rFonts w:hint="eastAsia" w:ascii="宋体" w:hAnsi="宋体" w:eastAsia="宋体" w:cs="宋体"/>
          <w:sz w:val="24"/>
        </w:rPr>
        <w:t>年专业教师</w:t>
      </w:r>
      <w:r>
        <w:rPr>
          <w:rFonts w:hint="eastAsia" w:ascii="宋体" w:hAnsi="宋体" w:eastAsia="宋体" w:cs="宋体"/>
          <w:sz w:val="24"/>
          <w:lang w:val="en-US" w:eastAsia="zh-CN"/>
        </w:rPr>
        <w:t>4</w:t>
      </w:r>
      <w:r>
        <w:rPr>
          <w:rFonts w:hint="eastAsia" w:ascii="宋体" w:hAnsi="宋体" w:eastAsia="宋体" w:cs="宋体"/>
          <w:sz w:val="24"/>
        </w:rPr>
        <w:t>人，占专任教师的</w:t>
      </w:r>
      <w:r>
        <w:rPr>
          <w:rFonts w:hint="eastAsia" w:ascii="宋体" w:hAnsi="宋体" w:eastAsia="宋体" w:cs="宋体"/>
          <w:sz w:val="24"/>
          <w:lang w:val="en-US" w:eastAsia="zh-CN"/>
        </w:rPr>
        <w:t>30.77</w:t>
      </w:r>
      <w:r>
        <w:rPr>
          <w:rFonts w:hint="eastAsia" w:ascii="宋体" w:hAnsi="宋体" w:eastAsia="宋体" w:cs="宋体"/>
          <w:sz w:val="24"/>
        </w:rPr>
        <w:t>%，“双师型”教师</w:t>
      </w:r>
      <w:r>
        <w:rPr>
          <w:rFonts w:hint="eastAsia" w:ascii="宋体" w:hAnsi="宋体" w:eastAsia="宋体" w:cs="宋体"/>
          <w:sz w:val="24"/>
          <w:lang w:val="en-US" w:eastAsia="zh-CN"/>
        </w:rPr>
        <w:t>4</w:t>
      </w:r>
      <w:r>
        <w:rPr>
          <w:rFonts w:hint="eastAsia" w:ascii="宋体" w:hAnsi="宋体" w:eastAsia="宋体" w:cs="宋体"/>
          <w:sz w:val="24"/>
        </w:rPr>
        <w:t>人，“双师型”教师占专业教师的</w:t>
      </w:r>
      <w:r>
        <w:rPr>
          <w:rFonts w:hint="eastAsia" w:ascii="宋体" w:hAnsi="宋体" w:eastAsia="宋体" w:cs="宋体"/>
          <w:sz w:val="24"/>
          <w:lang w:val="en-US" w:eastAsia="zh-CN"/>
        </w:rPr>
        <w:t>100</w:t>
      </w:r>
      <w:r>
        <w:rPr>
          <w:rFonts w:hint="eastAsia" w:ascii="宋体" w:hAnsi="宋体" w:eastAsia="宋体" w:cs="宋体"/>
          <w:sz w:val="24"/>
        </w:rPr>
        <w:t>%。</w:t>
      </w:r>
    </w:p>
    <w:p>
      <w:pPr>
        <w:widowControl/>
        <w:shd w:val="clear" w:color="auto" w:fill="FFFFFF"/>
        <w:spacing w:line="440" w:lineRule="exact"/>
        <w:ind w:firstLine="480" w:firstLineChars="200"/>
        <w:rPr>
          <w:rFonts w:ascii="宋体" w:hAnsi="宋体" w:cs="宋体"/>
          <w:b/>
          <w:bCs/>
          <w:kern w:val="0"/>
          <w:sz w:val="24"/>
          <w:szCs w:val="36"/>
        </w:rPr>
      </w:pPr>
      <w:r>
        <w:rPr>
          <w:rFonts w:hint="eastAsia" w:ascii="宋体" w:hAnsi="宋体" w:eastAsia="宋体" w:cs="宋体"/>
          <w:sz w:val="24"/>
        </w:rPr>
        <w:t>2021年专业教师</w:t>
      </w:r>
      <w:r>
        <w:rPr>
          <w:rFonts w:hint="eastAsia" w:ascii="宋体" w:hAnsi="宋体" w:eastAsia="宋体" w:cs="宋体"/>
          <w:sz w:val="24"/>
          <w:lang w:val="en-US" w:eastAsia="zh-CN"/>
        </w:rPr>
        <w:t>5</w:t>
      </w:r>
      <w:r>
        <w:rPr>
          <w:rFonts w:hint="eastAsia" w:ascii="宋体" w:hAnsi="宋体" w:eastAsia="宋体" w:cs="宋体"/>
          <w:sz w:val="24"/>
        </w:rPr>
        <w:t>人，占专任教师的</w:t>
      </w:r>
      <w:r>
        <w:rPr>
          <w:rFonts w:hint="eastAsia" w:ascii="宋体" w:hAnsi="宋体" w:eastAsia="宋体" w:cs="宋体"/>
          <w:sz w:val="24"/>
          <w:lang w:val="en-US" w:eastAsia="zh-CN"/>
        </w:rPr>
        <w:t>38.46</w:t>
      </w:r>
      <w:r>
        <w:rPr>
          <w:rFonts w:hint="eastAsia" w:ascii="宋体" w:hAnsi="宋体" w:eastAsia="宋体" w:cs="宋体"/>
          <w:sz w:val="24"/>
        </w:rPr>
        <w:t>%，“双师型”教师</w:t>
      </w:r>
      <w:r>
        <w:rPr>
          <w:rFonts w:hint="eastAsia" w:ascii="宋体" w:hAnsi="宋体" w:eastAsia="宋体" w:cs="宋体"/>
          <w:sz w:val="24"/>
          <w:lang w:val="en-US" w:eastAsia="zh-CN"/>
        </w:rPr>
        <w:t>4</w:t>
      </w:r>
      <w:r>
        <w:rPr>
          <w:rFonts w:hint="eastAsia" w:ascii="宋体" w:hAnsi="宋体" w:eastAsia="宋体" w:cs="宋体"/>
          <w:sz w:val="24"/>
        </w:rPr>
        <w:t>人，“双师型”教师占专业教师的</w:t>
      </w:r>
      <w:r>
        <w:rPr>
          <w:rFonts w:hint="eastAsia" w:ascii="宋体" w:hAnsi="宋体" w:eastAsia="宋体" w:cs="宋体"/>
          <w:sz w:val="24"/>
          <w:lang w:val="en-US" w:eastAsia="zh-CN"/>
        </w:rPr>
        <w:t>80</w:t>
      </w:r>
      <w:r>
        <w:rPr>
          <w:rFonts w:hint="eastAsia" w:ascii="宋体" w:hAnsi="宋体" w:eastAsia="宋体" w:cs="宋体"/>
          <w:sz w:val="24"/>
        </w:rPr>
        <w:t>%。</w:t>
      </w:r>
    </w:p>
    <w:p>
      <w:pPr>
        <w:widowControl/>
        <w:shd w:val="clear" w:color="auto" w:fill="FFFFFF"/>
        <w:spacing w:line="440" w:lineRule="exact"/>
        <w:ind w:firstLine="480" w:firstLineChars="200"/>
        <w:rPr>
          <w:rFonts w:hint="eastAsia" w:ascii="宋体" w:hAnsi="宋体" w:eastAsia="宋体" w:cs="宋体"/>
          <w:sz w:val="24"/>
        </w:rPr>
      </w:pPr>
      <w:r>
        <w:rPr>
          <w:rFonts w:hint="eastAsia" w:ascii="宋体" w:hAnsi="宋体" w:eastAsia="宋体" w:cs="宋体"/>
          <w:sz w:val="24"/>
        </w:rPr>
        <w:t>生师比、“双师型”教师情况详见表1-</w:t>
      </w:r>
      <w:r>
        <w:rPr>
          <w:rFonts w:hint="eastAsia" w:ascii="宋体" w:hAnsi="宋体" w:eastAsia="宋体" w:cs="宋体"/>
          <w:sz w:val="24"/>
          <w:lang w:val="en-US" w:eastAsia="zh-CN"/>
        </w:rPr>
        <w:t>2</w:t>
      </w:r>
      <w:r>
        <w:rPr>
          <w:rFonts w:hint="eastAsia" w:ascii="宋体" w:hAnsi="宋体" w:eastAsia="宋体" w:cs="宋体"/>
          <w:sz w:val="24"/>
        </w:rPr>
        <w:t>。</w:t>
      </w:r>
    </w:p>
    <w:p>
      <w:pPr>
        <w:widowControl/>
        <w:shd w:val="clear" w:color="auto" w:fill="FFFFFF"/>
        <w:spacing w:line="440" w:lineRule="exact"/>
        <w:jc w:val="center"/>
        <w:rPr>
          <w:rFonts w:hint="eastAsia" w:ascii="宋体" w:hAnsi="宋体"/>
          <w:szCs w:val="21"/>
        </w:rPr>
      </w:pPr>
      <w:r>
        <w:rPr>
          <w:rFonts w:hint="eastAsia" w:ascii="宋体" w:hAnsi="宋体"/>
          <w:szCs w:val="21"/>
        </w:rPr>
        <w:t>表1-</w:t>
      </w:r>
      <w:r>
        <w:rPr>
          <w:rFonts w:hint="eastAsia" w:ascii="宋体" w:hAnsi="宋体"/>
          <w:szCs w:val="21"/>
          <w:lang w:val="en-US" w:eastAsia="zh-CN"/>
        </w:rPr>
        <w:t>2</w:t>
      </w:r>
      <w:r>
        <w:rPr>
          <w:rFonts w:hint="eastAsia" w:ascii="宋体" w:hAnsi="宋体"/>
          <w:szCs w:val="21"/>
        </w:rPr>
        <w:t xml:space="preserve">  20</w:t>
      </w:r>
      <w:r>
        <w:rPr>
          <w:rFonts w:hint="eastAsia" w:ascii="宋体" w:hAnsi="宋体"/>
          <w:szCs w:val="21"/>
          <w:lang w:val="en-US" w:eastAsia="zh-CN"/>
        </w:rPr>
        <w:t>20</w:t>
      </w:r>
      <w:r>
        <w:rPr>
          <w:rFonts w:hint="eastAsia" w:ascii="宋体" w:hAnsi="宋体"/>
          <w:szCs w:val="21"/>
        </w:rPr>
        <w:t>年、20</w:t>
      </w:r>
      <w:r>
        <w:rPr>
          <w:rFonts w:hint="eastAsia" w:ascii="宋体" w:hAnsi="宋体"/>
          <w:szCs w:val="21"/>
          <w:lang w:val="en-US" w:eastAsia="zh-CN"/>
        </w:rPr>
        <w:t>21</w:t>
      </w:r>
      <w:r>
        <w:rPr>
          <w:rFonts w:hint="eastAsia" w:ascii="宋体" w:hAnsi="宋体"/>
          <w:szCs w:val="21"/>
        </w:rPr>
        <w:t>年生师比、“双师型”教师情况统计表</w:t>
      </w:r>
    </w:p>
    <w:tbl>
      <w:tblPr>
        <w:tblStyle w:val="7"/>
        <w:tblW w:w="10219" w:type="dxa"/>
        <w:tblInd w:w="39" w:type="dxa"/>
        <w:tblLayout w:type="fixed"/>
        <w:tblCellMar>
          <w:top w:w="0" w:type="dxa"/>
          <w:left w:w="108" w:type="dxa"/>
          <w:bottom w:w="0" w:type="dxa"/>
          <w:right w:w="108" w:type="dxa"/>
        </w:tblCellMar>
      </w:tblPr>
      <w:tblGrid>
        <w:gridCol w:w="949"/>
        <w:gridCol w:w="1306"/>
        <w:gridCol w:w="1332"/>
        <w:gridCol w:w="1708"/>
        <w:gridCol w:w="1395"/>
        <w:gridCol w:w="1607"/>
        <w:gridCol w:w="1922"/>
      </w:tblGrid>
      <w:tr>
        <w:tblPrEx>
          <w:tblCellMar>
            <w:top w:w="0" w:type="dxa"/>
            <w:left w:w="108" w:type="dxa"/>
            <w:bottom w:w="0" w:type="dxa"/>
            <w:right w:w="108" w:type="dxa"/>
          </w:tblCellMar>
        </w:tblPrEx>
        <w:trPr>
          <w:trHeight w:val="90" w:hRule="atLeast"/>
        </w:trPr>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spacing w:val="-2"/>
                <w:position w:val="-2"/>
                <w:szCs w:val="21"/>
              </w:rPr>
            </w:pPr>
            <w:r>
              <w:rPr>
                <w:rFonts w:hint="eastAsia" w:ascii="宋体" w:hAnsi="宋体" w:cs="宋体"/>
                <w:spacing w:val="-2"/>
                <w:kern w:val="0"/>
                <w:position w:val="-2"/>
                <w:szCs w:val="21"/>
                <w:lang w:bidi="ar"/>
              </w:rPr>
              <w:t>年份</w:t>
            </w:r>
          </w:p>
        </w:tc>
        <w:tc>
          <w:tcPr>
            <w:tcW w:w="1306"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spacing w:val="-2"/>
                <w:position w:val="-2"/>
                <w:szCs w:val="21"/>
              </w:rPr>
            </w:pPr>
            <w:r>
              <w:rPr>
                <w:rFonts w:hint="eastAsia" w:ascii="宋体" w:hAnsi="宋体" w:cs="宋体"/>
                <w:spacing w:val="-2"/>
                <w:kern w:val="0"/>
                <w:position w:val="-2"/>
                <w:szCs w:val="21"/>
                <w:lang w:bidi="ar"/>
              </w:rPr>
              <w:t>专任教师总数（人）</w:t>
            </w:r>
          </w:p>
        </w:tc>
        <w:tc>
          <w:tcPr>
            <w:tcW w:w="1332"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spacing w:val="-2"/>
                <w:position w:val="-2"/>
                <w:szCs w:val="21"/>
              </w:rPr>
            </w:pPr>
            <w:r>
              <w:rPr>
                <w:rFonts w:hint="eastAsia" w:ascii="宋体" w:hAnsi="宋体" w:cs="宋体"/>
                <w:spacing w:val="-2"/>
                <w:kern w:val="0"/>
                <w:position w:val="-2"/>
                <w:szCs w:val="21"/>
                <w:lang w:bidi="ar"/>
              </w:rPr>
              <w:t>生师比</w:t>
            </w:r>
          </w:p>
        </w:tc>
        <w:tc>
          <w:tcPr>
            <w:tcW w:w="3103" w:type="dxa"/>
            <w:gridSpan w:val="2"/>
            <w:tcBorders>
              <w:top w:val="single" w:color="000000" w:sz="4" w:space="0"/>
              <w:left w:val="nil"/>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spacing w:val="-2"/>
                <w:position w:val="-2"/>
                <w:szCs w:val="21"/>
              </w:rPr>
            </w:pPr>
            <w:r>
              <w:rPr>
                <w:rFonts w:hint="eastAsia" w:ascii="宋体" w:hAnsi="宋体" w:cs="宋体"/>
                <w:spacing w:val="-2"/>
                <w:kern w:val="0"/>
                <w:position w:val="-2"/>
                <w:szCs w:val="21"/>
                <w:lang w:bidi="ar"/>
              </w:rPr>
              <w:t>专任教师中专业教师</w:t>
            </w:r>
          </w:p>
        </w:tc>
        <w:tc>
          <w:tcPr>
            <w:tcW w:w="3529" w:type="dxa"/>
            <w:gridSpan w:val="2"/>
            <w:tcBorders>
              <w:top w:val="single" w:color="000000" w:sz="4" w:space="0"/>
              <w:left w:val="nil"/>
              <w:bottom w:val="single" w:color="000000" w:sz="4" w:space="0"/>
              <w:right w:val="single" w:color="000000" w:sz="4" w:space="0"/>
            </w:tcBorders>
            <w:shd w:val="clear" w:color="auto" w:fill="auto"/>
            <w:noWrap w:val="0"/>
            <w:vAlign w:val="center"/>
          </w:tcPr>
          <w:p>
            <w:pPr>
              <w:widowControl/>
              <w:autoSpaceDE w:val="0"/>
              <w:adjustRightInd w:val="0"/>
              <w:ind w:firstLine="412" w:firstLineChars="200"/>
              <w:jc w:val="center"/>
              <w:rPr>
                <w:rFonts w:hint="eastAsia" w:ascii="宋体" w:hAnsi="宋体" w:cs="宋体"/>
                <w:spacing w:val="-2"/>
                <w:position w:val="-2"/>
                <w:szCs w:val="21"/>
              </w:rPr>
            </w:pPr>
            <w:r>
              <w:rPr>
                <w:rFonts w:hint="eastAsia" w:ascii="宋体" w:hAnsi="宋体" w:cs="宋体"/>
                <w:spacing w:val="-2"/>
                <w:kern w:val="0"/>
                <w:position w:val="-2"/>
                <w:szCs w:val="21"/>
                <w:lang w:bidi="ar"/>
              </w:rPr>
              <w:t>专业教师中</w:t>
            </w:r>
          </w:p>
          <w:p>
            <w:pPr>
              <w:widowControl/>
              <w:autoSpaceDE w:val="0"/>
              <w:adjustRightInd w:val="0"/>
              <w:ind w:firstLine="412" w:firstLineChars="200"/>
              <w:jc w:val="center"/>
              <w:rPr>
                <w:rFonts w:hint="eastAsia" w:ascii="宋体" w:hAnsi="宋体" w:cs="宋体"/>
                <w:spacing w:val="-2"/>
                <w:position w:val="-2"/>
                <w:szCs w:val="21"/>
              </w:rPr>
            </w:pPr>
            <w:r>
              <w:rPr>
                <w:rFonts w:hint="eastAsia" w:ascii="宋体" w:hAnsi="宋体" w:cs="宋体"/>
                <w:spacing w:val="-2"/>
                <w:kern w:val="0"/>
                <w:position w:val="-2"/>
                <w:szCs w:val="21"/>
                <w:lang w:bidi="ar"/>
              </w:rPr>
              <w:t>“双师型”教师</w:t>
            </w:r>
          </w:p>
        </w:tc>
      </w:tr>
      <w:tr>
        <w:tblPrEx>
          <w:tblCellMar>
            <w:top w:w="0" w:type="dxa"/>
            <w:left w:w="108" w:type="dxa"/>
            <w:bottom w:w="0" w:type="dxa"/>
            <w:right w:w="108" w:type="dxa"/>
          </w:tblCellMar>
        </w:tblPrEx>
        <w:trPr>
          <w:trHeight w:val="90"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cs="宋体"/>
                <w:szCs w:val="21"/>
              </w:rPr>
            </w:pPr>
          </w:p>
        </w:tc>
        <w:tc>
          <w:tcPr>
            <w:tcW w:w="1306" w:type="dxa"/>
            <w:vMerge w:val="continue"/>
            <w:tcBorders>
              <w:top w:val="single" w:color="000000" w:sz="4" w:space="0"/>
              <w:left w:val="nil"/>
              <w:bottom w:val="single" w:color="000000" w:sz="4" w:space="0"/>
              <w:right w:val="single" w:color="000000" w:sz="4" w:space="0"/>
            </w:tcBorders>
            <w:shd w:val="clear" w:color="auto" w:fill="auto"/>
            <w:noWrap w:val="0"/>
            <w:vAlign w:val="center"/>
          </w:tcPr>
          <w:p>
            <w:pPr>
              <w:widowControl/>
              <w:jc w:val="center"/>
              <w:rPr>
                <w:rFonts w:hint="eastAsia" w:ascii="宋体" w:hAnsi="宋体" w:cs="宋体"/>
                <w:szCs w:val="21"/>
              </w:rPr>
            </w:pPr>
          </w:p>
        </w:tc>
        <w:tc>
          <w:tcPr>
            <w:tcW w:w="1332" w:type="dxa"/>
            <w:vMerge w:val="continue"/>
            <w:tcBorders>
              <w:top w:val="single" w:color="000000" w:sz="4" w:space="0"/>
              <w:left w:val="nil"/>
              <w:bottom w:val="single" w:color="000000" w:sz="4" w:space="0"/>
              <w:right w:val="single" w:color="000000" w:sz="4" w:space="0"/>
            </w:tcBorders>
            <w:shd w:val="clear" w:color="auto" w:fill="auto"/>
            <w:noWrap w:val="0"/>
            <w:vAlign w:val="center"/>
          </w:tcPr>
          <w:p>
            <w:pPr>
              <w:widowControl/>
              <w:jc w:val="center"/>
              <w:rPr>
                <w:rFonts w:hint="eastAsia" w:ascii="宋体" w:hAnsi="宋体" w:cs="宋体"/>
                <w:szCs w:val="21"/>
              </w:rPr>
            </w:pPr>
          </w:p>
        </w:tc>
        <w:tc>
          <w:tcPr>
            <w:tcW w:w="1708" w:type="dxa"/>
            <w:tcBorders>
              <w:top w:val="single" w:color="000000" w:sz="4" w:space="0"/>
              <w:left w:val="nil"/>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spacing w:val="-2"/>
                <w:position w:val="-2"/>
                <w:szCs w:val="21"/>
              </w:rPr>
            </w:pPr>
            <w:r>
              <w:rPr>
                <w:rFonts w:hint="eastAsia" w:ascii="宋体" w:hAnsi="宋体" w:cs="宋体"/>
                <w:spacing w:val="-2"/>
                <w:kern w:val="0"/>
                <w:position w:val="-2"/>
                <w:szCs w:val="21"/>
                <w:lang w:bidi="ar"/>
              </w:rPr>
              <w:t>人数（人）</w:t>
            </w:r>
          </w:p>
        </w:tc>
        <w:tc>
          <w:tcPr>
            <w:tcW w:w="1395" w:type="dxa"/>
            <w:tcBorders>
              <w:top w:val="single" w:color="000000" w:sz="4" w:space="0"/>
              <w:left w:val="nil"/>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spacing w:val="-2"/>
                <w:position w:val="-2"/>
                <w:szCs w:val="21"/>
              </w:rPr>
            </w:pPr>
            <w:r>
              <w:rPr>
                <w:rFonts w:hint="eastAsia" w:ascii="宋体" w:hAnsi="宋体" w:cs="宋体"/>
                <w:spacing w:val="-2"/>
                <w:kern w:val="0"/>
                <w:position w:val="-2"/>
                <w:szCs w:val="21"/>
                <w:lang w:bidi="ar"/>
              </w:rPr>
              <w:t>占比（%）</w:t>
            </w:r>
          </w:p>
        </w:tc>
        <w:tc>
          <w:tcPr>
            <w:tcW w:w="1607" w:type="dxa"/>
            <w:tcBorders>
              <w:top w:val="single" w:color="000000" w:sz="4" w:space="0"/>
              <w:left w:val="nil"/>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spacing w:val="-2"/>
                <w:position w:val="-2"/>
                <w:szCs w:val="21"/>
              </w:rPr>
            </w:pPr>
            <w:r>
              <w:rPr>
                <w:rFonts w:hint="eastAsia" w:ascii="宋体" w:hAnsi="宋体" w:cs="宋体"/>
                <w:spacing w:val="-2"/>
                <w:kern w:val="0"/>
                <w:position w:val="-2"/>
                <w:szCs w:val="21"/>
                <w:lang w:bidi="ar"/>
              </w:rPr>
              <w:t>人数（人）</w:t>
            </w:r>
          </w:p>
        </w:tc>
        <w:tc>
          <w:tcPr>
            <w:tcW w:w="1922" w:type="dxa"/>
            <w:tcBorders>
              <w:top w:val="single" w:color="000000" w:sz="4" w:space="0"/>
              <w:left w:val="nil"/>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spacing w:val="-2"/>
                <w:position w:val="-2"/>
                <w:szCs w:val="21"/>
              </w:rPr>
            </w:pPr>
            <w:r>
              <w:rPr>
                <w:rFonts w:hint="eastAsia" w:ascii="宋体" w:hAnsi="宋体" w:cs="宋体"/>
                <w:spacing w:val="-2"/>
                <w:kern w:val="0"/>
                <w:position w:val="-2"/>
                <w:szCs w:val="21"/>
                <w:lang w:bidi="ar"/>
              </w:rPr>
              <w:t>占比（%）</w:t>
            </w:r>
          </w:p>
        </w:tc>
      </w:tr>
      <w:tr>
        <w:tblPrEx>
          <w:tblCellMar>
            <w:top w:w="0" w:type="dxa"/>
            <w:left w:w="108" w:type="dxa"/>
            <w:bottom w:w="0" w:type="dxa"/>
            <w:right w:w="108" w:type="dxa"/>
          </w:tblCellMar>
        </w:tblPrEx>
        <w:trPr>
          <w:trHeight w:val="43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eastAsia="宋体" w:cs="宋体"/>
                <w:spacing w:val="-2"/>
                <w:kern w:val="2"/>
                <w:position w:val="-2"/>
                <w:sz w:val="21"/>
                <w:szCs w:val="21"/>
                <w:lang w:val="en-US" w:eastAsia="zh-CN" w:bidi="ar-SA"/>
              </w:rPr>
            </w:pPr>
            <w:r>
              <w:rPr>
                <w:rFonts w:hint="eastAsia" w:ascii="宋体" w:hAnsi="宋体" w:cs="宋体"/>
                <w:spacing w:val="-2"/>
                <w:position w:val="-2"/>
                <w:szCs w:val="21"/>
                <w:lang w:val="en-US" w:eastAsia="zh-CN"/>
              </w:rPr>
              <w:t>2020</w:t>
            </w:r>
          </w:p>
        </w:tc>
        <w:tc>
          <w:tcPr>
            <w:tcW w:w="130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ind w:firstLine="206" w:firstLineChars="100"/>
              <w:rPr>
                <w:rFonts w:hint="default" w:ascii="宋体" w:hAnsi="宋体" w:eastAsia="宋体" w:cs="宋体"/>
                <w:spacing w:val="-2"/>
                <w:kern w:val="2"/>
                <w:position w:val="-2"/>
                <w:sz w:val="21"/>
                <w:szCs w:val="21"/>
                <w:lang w:val="en-US" w:eastAsia="zh-CN" w:bidi="ar-SA"/>
              </w:rPr>
            </w:pPr>
            <w:r>
              <w:rPr>
                <w:rFonts w:hint="eastAsia" w:ascii="宋体" w:hAnsi="宋体" w:cs="宋体"/>
                <w:spacing w:val="-2"/>
                <w:position w:val="-2"/>
                <w:szCs w:val="21"/>
                <w:lang w:val="en-US" w:eastAsia="zh-CN"/>
              </w:rPr>
              <w:t>13</w:t>
            </w:r>
          </w:p>
        </w:tc>
        <w:tc>
          <w:tcPr>
            <w:tcW w:w="1332"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8.2</w:t>
            </w:r>
          </w:p>
        </w:tc>
        <w:tc>
          <w:tcPr>
            <w:tcW w:w="170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宋体" w:cs="宋体"/>
                <w:spacing w:val="-2"/>
                <w:kern w:val="2"/>
                <w:position w:val="-2"/>
                <w:sz w:val="21"/>
                <w:szCs w:val="21"/>
                <w:lang w:val="en-US" w:eastAsia="zh-CN" w:bidi="ar-SA"/>
              </w:rPr>
            </w:pPr>
            <w:r>
              <w:rPr>
                <w:rFonts w:hint="eastAsia" w:ascii="宋体" w:hAnsi="宋体" w:cs="宋体"/>
                <w:spacing w:val="-2"/>
                <w:position w:val="-2"/>
                <w:szCs w:val="21"/>
                <w:lang w:val="en-US" w:eastAsia="zh-CN"/>
              </w:rPr>
              <w:t>4</w:t>
            </w:r>
          </w:p>
        </w:tc>
        <w:tc>
          <w:tcPr>
            <w:tcW w:w="1395"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pacing w:val="-2"/>
                <w:kern w:val="2"/>
                <w:position w:val="-2"/>
                <w:sz w:val="21"/>
                <w:szCs w:val="21"/>
                <w:lang w:val="en-US" w:eastAsia="zh-CN" w:bidi="ar-SA"/>
              </w:rPr>
            </w:pPr>
            <w:r>
              <w:rPr>
                <w:rFonts w:hint="eastAsia" w:ascii="宋体" w:hAnsi="宋体" w:cs="宋体"/>
                <w:spacing w:val="-2"/>
                <w:position w:val="-2"/>
                <w:szCs w:val="21"/>
                <w:lang w:val="en-US" w:eastAsia="zh-CN"/>
              </w:rPr>
              <w:t>30.77</w:t>
            </w:r>
          </w:p>
        </w:tc>
        <w:tc>
          <w:tcPr>
            <w:tcW w:w="160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eastAsia" w:ascii="宋体" w:hAnsi="宋体" w:eastAsia="宋体" w:cs="宋体"/>
                <w:spacing w:val="-2"/>
                <w:kern w:val="2"/>
                <w:position w:val="-2"/>
                <w:sz w:val="21"/>
                <w:szCs w:val="21"/>
                <w:lang w:val="en-US" w:eastAsia="zh-CN" w:bidi="ar-SA"/>
              </w:rPr>
            </w:pPr>
            <w:r>
              <w:rPr>
                <w:rFonts w:hint="eastAsia" w:ascii="宋体" w:hAnsi="宋体" w:cs="宋体"/>
                <w:spacing w:val="-2"/>
                <w:position w:val="-2"/>
                <w:szCs w:val="21"/>
                <w:lang w:val="en-US" w:eastAsia="zh-CN"/>
              </w:rPr>
              <w:t>4</w:t>
            </w:r>
          </w:p>
        </w:tc>
        <w:tc>
          <w:tcPr>
            <w:tcW w:w="1922"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pacing w:val="-2"/>
                <w:kern w:val="2"/>
                <w:position w:val="-2"/>
                <w:sz w:val="21"/>
                <w:szCs w:val="21"/>
                <w:lang w:val="en-US" w:eastAsia="zh-CN" w:bidi="ar-SA"/>
              </w:rPr>
            </w:pPr>
            <w:r>
              <w:rPr>
                <w:rFonts w:hint="eastAsia" w:ascii="宋体" w:hAnsi="宋体" w:cs="宋体"/>
                <w:spacing w:val="-2"/>
                <w:position w:val="-2"/>
                <w:szCs w:val="21"/>
                <w:lang w:val="en-US" w:eastAsia="zh-CN"/>
              </w:rPr>
              <w:t>100</w:t>
            </w:r>
          </w:p>
        </w:tc>
      </w:tr>
      <w:tr>
        <w:tblPrEx>
          <w:tblCellMar>
            <w:top w:w="0" w:type="dxa"/>
            <w:left w:w="108" w:type="dxa"/>
            <w:bottom w:w="0" w:type="dxa"/>
            <w:right w:w="108" w:type="dxa"/>
          </w:tblCellMar>
        </w:tblPrEx>
        <w:trPr>
          <w:trHeight w:val="43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rPr>
                <w:rFonts w:hint="default" w:ascii="宋体" w:hAnsi="宋体" w:eastAsia="宋体" w:cs="宋体"/>
                <w:spacing w:val="-2"/>
                <w:position w:val="-2"/>
                <w:szCs w:val="21"/>
                <w:lang w:val="en-US" w:eastAsia="zh-CN"/>
              </w:rPr>
            </w:pPr>
            <w:r>
              <w:rPr>
                <w:rFonts w:hint="eastAsia" w:ascii="宋体" w:hAnsi="宋体" w:cs="宋体"/>
                <w:spacing w:val="-2"/>
                <w:position w:val="-2"/>
                <w:szCs w:val="21"/>
                <w:lang w:val="en-US" w:eastAsia="zh-CN"/>
              </w:rPr>
              <w:t>2021</w:t>
            </w:r>
          </w:p>
        </w:tc>
        <w:tc>
          <w:tcPr>
            <w:tcW w:w="1306"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ind w:firstLine="206" w:firstLineChars="100"/>
              <w:rPr>
                <w:rFonts w:hint="default" w:ascii="宋体" w:hAnsi="宋体" w:eastAsia="宋体" w:cs="宋体"/>
                <w:spacing w:val="-2"/>
                <w:kern w:val="2"/>
                <w:position w:val="-2"/>
                <w:sz w:val="21"/>
                <w:szCs w:val="21"/>
                <w:lang w:val="en-US" w:eastAsia="zh-CN" w:bidi="ar-SA"/>
              </w:rPr>
            </w:pPr>
            <w:r>
              <w:rPr>
                <w:rFonts w:hint="eastAsia" w:ascii="宋体" w:hAnsi="宋体" w:cs="宋体"/>
                <w:spacing w:val="-2"/>
                <w:position w:val="-2"/>
                <w:szCs w:val="21"/>
                <w:lang w:val="en-US" w:eastAsia="zh-CN"/>
              </w:rPr>
              <w:t>13</w:t>
            </w:r>
          </w:p>
        </w:tc>
        <w:tc>
          <w:tcPr>
            <w:tcW w:w="1332"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pacing w:val="-2"/>
                <w:kern w:val="2"/>
                <w:position w:val="-2"/>
                <w:sz w:val="21"/>
                <w:szCs w:val="21"/>
                <w:lang w:val="en-US" w:eastAsia="zh-CN" w:bidi="ar-SA"/>
              </w:rPr>
            </w:pPr>
            <w:r>
              <w:rPr>
                <w:rFonts w:hint="eastAsia" w:ascii="宋体" w:hAnsi="宋体" w:cs="宋体"/>
                <w:spacing w:val="-2"/>
                <w:position w:val="-2"/>
                <w:szCs w:val="21"/>
                <w:lang w:val="en-US" w:eastAsia="zh-CN"/>
              </w:rPr>
              <w:t>15.1</w:t>
            </w:r>
          </w:p>
        </w:tc>
        <w:tc>
          <w:tcPr>
            <w:tcW w:w="170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pacing w:val="-2"/>
                <w:kern w:val="2"/>
                <w:position w:val="-2"/>
                <w:sz w:val="21"/>
                <w:szCs w:val="21"/>
                <w:lang w:val="en-US" w:eastAsia="zh-CN" w:bidi="ar-SA"/>
              </w:rPr>
            </w:pPr>
            <w:r>
              <w:rPr>
                <w:rFonts w:hint="eastAsia" w:ascii="宋体" w:hAnsi="宋体" w:cs="宋体"/>
                <w:spacing w:val="-2"/>
                <w:position w:val="-2"/>
                <w:szCs w:val="21"/>
                <w:lang w:val="en-US" w:eastAsia="zh-CN"/>
              </w:rPr>
              <w:t>5</w:t>
            </w:r>
          </w:p>
        </w:tc>
        <w:tc>
          <w:tcPr>
            <w:tcW w:w="1395"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pacing w:val="-2"/>
                <w:kern w:val="2"/>
                <w:position w:val="-2"/>
                <w:sz w:val="21"/>
                <w:szCs w:val="21"/>
                <w:lang w:val="en-US" w:eastAsia="zh-CN" w:bidi="ar-SA"/>
              </w:rPr>
            </w:pPr>
            <w:r>
              <w:rPr>
                <w:rFonts w:hint="eastAsia" w:ascii="宋体" w:hAnsi="宋体" w:cs="宋体"/>
                <w:spacing w:val="-2"/>
                <w:position w:val="-2"/>
                <w:szCs w:val="21"/>
                <w:lang w:val="en-US" w:eastAsia="zh-CN"/>
              </w:rPr>
              <w:t>38.46</w:t>
            </w:r>
          </w:p>
        </w:tc>
        <w:tc>
          <w:tcPr>
            <w:tcW w:w="160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pacing w:val="-2"/>
                <w:kern w:val="2"/>
                <w:position w:val="-2"/>
                <w:sz w:val="21"/>
                <w:szCs w:val="21"/>
                <w:lang w:val="en-US" w:eastAsia="zh-CN" w:bidi="ar-SA"/>
              </w:rPr>
            </w:pPr>
            <w:r>
              <w:rPr>
                <w:rFonts w:hint="eastAsia" w:ascii="宋体" w:hAnsi="宋体" w:cs="宋体"/>
                <w:spacing w:val="-2"/>
                <w:position w:val="-2"/>
                <w:szCs w:val="21"/>
                <w:lang w:val="en-US" w:eastAsia="zh-CN"/>
              </w:rPr>
              <w:t>4</w:t>
            </w:r>
          </w:p>
        </w:tc>
        <w:tc>
          <w:tcPr>
            <w:tcW w:w="1922"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rPr>
                <w:rFonts w:hint="default" w:ascii="宋体" w:hAnsi="宋体" w:eastAsia="宋体" w:cs="宋体"/>
                <w:spacing w:val="-2"/>
                <w:kern w:val="2"/>
                <w:position w:val="-2"/>
                <w:sz w:val="21"/>
                <w:szCs w:val="21"/>
                <w:lang w:val="en-US" w:eastAsia="zh-CN" w:bidi="ar-SA"/>
              </w:rPr>
            </w:pPr>
            <w:r>
              <w:rPr>
                <w:rFonts w:hint="eastAsia" w:ascii="宋体" w:hAnsi="宋体" w:cs="宋体"/>
                <w:spacing w:val="-2"/>
                <w:position w:val="-2"/>
                <w:szCs w:val="21"/>
                <w:lang w:val="en-US" w:eastAsia="zh-CN"/>
              </w:rPr>
              <w:t>80</w:t>
            </w:r>
          </w:p>
        </w:tc>
      </w:tr>
    </w:tbl>
    <w:p>
      <w:pPr>
        <w:widowControl/>
        <w:shd w:val="clear" w:color="auto" w:fill="FFFFFF"/>
        <w:spacing w:line="440" w:lineRule="exact"/>
        <w:ind w:firstLine="482" w:firstLineChars="200"/>
        <w:rPr>
          <w:rFonts w:ascii="宋体" w:hAnsi="宋体" w:cs="宋体"/>
          <w:b/>
          <w:bCs/>
          <w:kern w:val="0"/>
          <w:sz w:val="24"/>
          <w:szCs w:val="36"/>
        </w:rPr>
      </w:pPr>
      <w:r>
        <w:rPr>
          <w:rFonts w:ascii="宋体" w:hAnsi="宋体" w:cs="宋体"/>
          <w:b/>
          <w:bCs/>
          <w:kern w:val="0"/>
          <w:sz w:val="24"/>
          <w:szCs w:val="36"/>
        </w:rPr>
        <w:t>1.3.</w:t>
      </w:r>
      <w:r>
        <w:rPr>
          <w:rFonts w:hint="eastAsia" w:ascii="宋体" w:hAnsi="宋体" w:cs="宋体"/>
          <w:b/>
          <w:bCs/>
          <w:kern w:val="0"/>
          <w:sz w:val="24"/>
          <w:szCs w:val="36"/>
          <w:lang w:val="en-US" w:eastAsia="zh-CN"/>
        </w:rPr>
        <w:t>3</w:t>
      </w:r>
      <w:r>
        <w:rPr>
          <w:rFonts w:hint="eastAsia" w:ascii="宋体" w:hAnsi="宋体" w:cs="宋体"/>
          <w:b/>
          <w:bCs/>
          <w:kern w:val="0"/>
          <w:sz w:val="24"/>
          <w:szCs w:val="36"/>
        </w:rPr>
        <w:t>专任教师本科以上学历比例变化情况</w:t>
      </w:r>
    </w:p>
    <w:p>
      <w:pPr>
        <w:pStyle w:val="6"/>
        <w:widowControl w:val="0"/>
        <w:adjustRightInd w:val="0"/>
        <w:spacing w:before="0" w:beforeAutospacing="0" w:after="0" w:afterAutospacing="0" w:line="440" w:lineRule="exact"/>
        <w:ind w:firstLine="424" w:firstLineChars="177"/>
        <w:rPr>
          <w:rFonts w:hint="eastAsia" w:ascii="宋体" w:hAnsi="宋体" w:eastAsia="宋体" w:cs="宋体"/>
        </w:rPr>
      </w:pPr>
      <w:r>
        <w:rPr>
          <w:rFonts w:hint="eastAsia" w:ascii="宋体" w:hAnsi="宋体" w:eastAsia="宋体" w:cs="宋体"/>
        </w:rPr>
        <w:t>2020年共有专任教师</w:t>
      </w:r>
      <w:r>
        <w:rPr>
          <w:rFonts w:hint="eastAsia" w:eastAsia="宋体" w:cs="宋体"/>
          <w:lang w:val="en-US" w:eastAsia="zh-CN"/>
        </w:rPr>
        <w:t>13</w:t>
      </w:r>
      <w:r>
        <w:rPr>
          <w:rFonts w:hint="eastAsia" w:ascii="宋体" w:hAnsi="宋体" w:eastAsia="宋体" w:cs="宋体"/>
        </w:rPr>
        <w:t>人，其中：文化课教师</w:t>
      </w:r>
      <w:r>
        <w:rPr>
          <w:rFonts w:hint="eastAsia" w:eastAsia="宋体" w:cs="宋体"/>
          <w:lang w:val="en-US" w:eastAsia="zh-CN"/>
        </w:rPr>
        <w:t>9</w:t>
      </w:r>
      <w:r>
        <w:rPr>
          <w:rFonts w:hint="eastAsia" w:ascii="宋体" w:hAnsi="宋体" w:eastAsia="宋体" w:cs="宋体"/>
        </w:rPr>
        <w:t>人（本科以上学历1</w:t>
      </w:r>
      <w:r>
        <w:rPr>
          <w:rFonts w:hint="eastAsia" w:eastAsia="宋体" w:cs="宋体"/>
          <w:lang w:val="en-US" w:eastAsia="zh-CN"/>
        </w:rPr>
        <w:t>0</w:t>
      </w:r>
      <w:r>
        <w:rPr>
          <w:rFonts w:hint="eastAsia" w:ascii="宋体" w:hAnsi="宋体" w:eastAsia="宋体" w:cs="宋体"/>
        </w:rPr>
        <w:t>人），专业课教师</w:t>
      </w:r>
      <w:r>
        <w:rPr>
          <w:rFonts w:hint="eastAsia" w:eastAsia="宋体" w:cs="宋体"/>
          <w:lang w:val="en-US" w:eastAsia="zh-CN"/>
        </w:rPr>
        <w:t>4</w:t>
      </w:r>
      <w:r>
        <w:rPr>
          <w:rFonts w:hint="eastAsia" w:ascii="宋体" w:hAnsi="宋体" w:eastAsia="宋体" w:cs="宋体"/>
        </w:rPr>
        <w:t>人（本科以上学历</w:t>
      </w:r>
      <w:r>
        <w:rPr>
          <w:rFonts w:hint="eastAsia" w:eastAsia="宋体" w:cs="宋体"/>
          <w:lang w:val="en-US" w:eastAsia="zh-CN"/>
        </w:rPr>
        <w:t>4</w:t>
      </w:r>
      <w:r>
        <w:rPr>
          <w:rFonts w:hint="eastAsia" w:ascii="宋体" w:hAnsi="宋体" w:eastAsia="宋体" w:cs="宋体"/>
        </w:rPr>
        <w:t>人）。</w:t>
      </w:r>
    </w:p>
    <w:p>
      <w:pPr>
        <w:pStyle w:val="6"/>
        <w:widowControl w:val="0"/>
        <w:adjustRightInd w:val="0"/>
        <w:spacing w:before="0" w:beforeAutospacing="0" w:after="0" w:afterAutospacing="0" w:line="440" w:lineRule="exact"/>
        <w:ind w:firstLine="424" w:firstLineChars="177"/>
        <w:rPr>
          <w:rFonts w:hint="eastAsia" w:ascii="宋体" w:hAnsi="宋体" w:eastAsia="宋体" w:cs="宋体"/>
        </w:rPr>
      </w:pPr>
      <w:r>
        <w:rPr>
          <w:rFonts w:hint="eastAsia" w:ascii="宋体" w:hAnsi="宋体" w:eastAsia="宋体" w:cs="宋体"/>
        </w:rPr>
        <w:t>2021年共有专任教师</w:t>
      </w:r>
      <w:r>
        <w:rPr>
          <w:rFonts w:hint="eastAsia" w:eastAsia="宋体" w:cs="宋体"/>
          <w:lang w:val="en-US" w:eastAsia="zh-CN"/>
        </w:rPr>
        <w:t>13</w:t>
      </w:r>
      <w:r>
        <w:rPr>
          <w:rFonts w:hint="eastAsia" w:ascii="宋体" w:hAnsi="宋体" w:eastAsia="宋体" w:cs="宋体"/>
        </w:rPr>
        <w:t>人，其中：文化课教师</w:t>
      </w:r>
      <w:r>
        <w:rPr>
          <w:rFonts w:hint="eastAsia" w:eastAsia="宋体" w:cs="宋体"/>
          <w:lang w:val="en-US" w:eastAsia="zh-CN"/>
        </w:rPr>
        <w:t>8</w:t>
      </w:r>
      <w:r>
        <w:rPr>
          <w:rFonts w:hint="eastAsia" w:ascii="宋体" w:hAnsi="宋体" w:eastAsia="宋体" w:cs="宋体"/>
        </w:rPr>
        <w:t>人（本科以上学历</w:t>
      </w:r>
      <w:r>
        <w:rPr>
          <w:rFonts w:hint="eastAsia" w:eastAsia="宋体" w:cs="宋体"/>
          <w:lang w:val="en-US" w:eastAsia="zh-CN"/>
        </w:rPr>
        <w:t>10</w:t>
      </w:r>
      <w:r>
        <w:rPr>
          <w:rFonts w:hint="eastAsia" w:ascii="宋体" w:hAnsi="宋体" w:eastAsia="宋体" w:cs="宋体"/>
        </w:rPr>
        <w:t>人），专业课教师</w:t>
      </w:r>
      <w:r>
        <w:rPr>
          <w:rFonts w:hint="eastAsia" w:eastAsia="宋体" w:cs="宋体"/>
          <w:lang w:val="en-US" w:eastAsia="zh-CN"/>
        </w:rPr>
        <w:t>5</w:t>
      </w:r>
      <w:r>
        <w:rPr>
          <w:rFonts w:hint="eastAsia" w:ascii="宋体" w:hAnsi="宋体" w:eastAsia="宋体" w:cs="宋体"/>
        </w:rPr>
        <w:t>人（本科以上学历</w:t>
      </w:r>
      <w:r>
        <w:rPr>
          <w:rFonts w:hint="eastAsia" w:eastAsia="宋体" w:cs="宋体"/>
          <w:lang w:val="en-US" w:eastAsia="zh-CN"/>
        </w:rPr>
        <w:t>5</w:t>
      </w:r>
      <w:r>
        <w:rPr>
          <w:rFonts w:hint="eastAsia" w:ascii="宋体" w:hAnsi="宋体" w:eastAsia="宋体" w:cs="宋体"/>
        </w:rPr>
        <w:t>人）。</w:t>
      </w:r>
    </w:p>
    <w:p>
      <w:pPr>
        <w:spacing w:line="440" w:lineRule="exact"/>
        <w:ind w:firstLine="560" w:firstLineChars="200"/>
        <w:rPr>
          <w:rFonts w:ascii="黑体" w:hAnsi="黑体" w:eastAsia="黑体"/>
          <w:sz w:val="28"/>
          <w:szCs w:val="28"/>
        </w:rPr>
      </w:pPr>
      <w:r>
        <w:rPr>
          <w:rFonts w:ascii="黑体" w:hAnsi="黑体" w:eastAsia="黑体"/>
          <w:sz w:val="28"/>
          <w:szCs w:val="28"/>
        </w:rPr>
        <w:t>1.4</w:t>
      </w:r>
      <w:r>
        <w:rPr>
          <w:rFonts w:hint="eastAsia" w:ascii="黑体" w:hAnsi="黑体" w:eastAsia="黑体"/>
          <w:sz w:val="28"/>
          <w:szCs w:val="28"/>
        </w:rPr>
        <w:t>设施设备</w:t>
      </w:r>
    </w:p>
    <w:p>
      <w:pPr>
        <w:widowControl/>
        <w:shd w:val="clear" w:color="auto" w:fill="FFFFFF"/>
        <w:spacing w:line="440" w:lineRule="exact"/>
        <w:ind w:firstLine="482" w:firstLineChars="200"/>
        <w:rPr>
          <w:rFonts w:hint="eastAsia" w:ascii="宋体" w:hAnsi="宋体" w:cs="宋体"/>
          <w:b/>
          <w:bCs/>
          <w:kern w:val="0"/>
          <w:sz w:val="24"/>
          <w:szCs w:val="36"/>
        </w:rPr>
      </w:pPr>
      <w:bookmarkStart w:id="8" w:name="_Toc498007426"/>
      <w:r>
        <w:rPr>
          <w:rFonts w:ascii="宋体" w:hAnsi="宋体" w:cs="宋体"/>
          <w:b/>
          <w:bCs/>
          <w:kern w:val="0"/>
          <w:sz w:val="24"/>
          <w:szCs w:val="36"/>
        </w:rPr>
        <w:t>1.4.1</w:t>
      </w:r>
      <w:r>
        <w:rPr>
          <w:rFonts w:hint="eastAsia" w:ascii="宋体" w:hAnsi="宋体" w:cs="宋体"/>
          <w:b/>
          <w:bCs/>
          <w:kern w:val="0"/>
          <w:sz w:val="24"/>
          <w:szCs w:val="36"/>
        </w:rPr>
        <w:t>生均教学仪器设备值变化情况</w:t>
      </w:r>
      <w:bookmarkEnd w:id="8"/>
    </w:p>
    <w:p>
      <w:pPr>
        <w:pStyle w:val="6"/>
        <w:widowControl w:val="0"/>
        <w:adjustRightInd w:val="0"/>
        <w:spacing w:before="0" w:beforeAutospacing="0" w:after="0" w:afterAutospacing="0" w:line="440" w:lineRule="exact"/>
        <w:ind w:firstLine="480" w:firstLineChars="200"/>
        <w:rPr>
          <w:rFonts w:hint="eastAsia" w:eastAsia="宋体" w:cs="宋体"/>
          <w:lang w:eastAsia="zh-CN"/>
        </w:rPr>
      </w:pPr>
      <w:bookmarkStart w:id="9" w:name="_Toc498007427"/>
      <w:r>
        <w:rPr>
          <w:rFonts w:hint="eastAsia" w:ascii="宋体" w:hAnsi="宋体" w:eastAsia="宋体" w:cs="宋体"/>
        </w:rPr>
        <w:t>20</w:t>
      </w:r>
      <w:r>
        <w:rPr>
          <w:rFonts w:hint="eastAsia" w:ascii="宋体" w:hAnsi="宋体" w:eastAsia="宋体" w:cs="宋体"/>
          <w:lang w:val="en-US" w:eastAsia="zh-CN"/>
        </w:rPr>
        <w:t>20</w:t>
      </w:r>
      <w:r>
        <w:rPr>
          <w:rFonts w:hint="eastAsia" w:ascii="宋体" w:hAnsi="宋体" w:eastAsia="宋体" w:cs="宋体"/>
        </w:rPr>
        <w:t>学年教学仪器设备总值</w:t>
      </w:r>
      <w:r>
        <w:rPr>
          <w:rFonts w:hint="eastAsia" w:eastAsia="宋体" w:cs="宋体"/>
          <w:lang w:val="en-US" w:eastAsia="zh-CN"/>
        </w:rPr>
        <w:t>523.6241</w:t>
      </w:r>
      <w:r>
        <w:rPr>
          <w:rFonts w:hint="eastAsia" w:ascii="宋体" w:hAnsi="宋体" w:eastAsia="宋体" w:cs="宋体"/>
        </w:rPr>
        <w:t>万元，</w:t>
      </w:r>
      <w:r>
        <w:rPr>
          <w:rFonts w:hint="eastAsia" w:eastAsia="宋体" w:cs="宋体"/>
          <w:lang w:val="en-US" w:eastAsia="zh-CN"/>
        </w:rPr>
        <w:t>2021年教学仪器设备总值523.6241万元</w:t>
      </w:r>
      <w:r>
        <w:rPr>
          <w:rFonts w:hint="eastAsia" w:ascii="宋体" w:hAnsi="宋体" w:eastAsia="宋体" w:cs="宋体"/>
        </w:rPr>
        <w:t>，在校生增加到</w:t>
      </w:r>
      <w:r>
        <w:rPr>
          <w:rFonts w:hint="eastAsia" w:eastAsia="宋体" w:cs="宋体"/>
          <w:lang w:val="en-US" w:eastAsia="zh-CN"/>
        </w:rPr>
        <w:t>393</w:t>
      </w:r>
      <w:r>
        <w:rPr>
          <w:rFonts w:hint="eastAsia" w:ascii="宋体" w:hAnsi="宋体" w:eastAsia="宋体" w:cs="宋体"/>
        </w:rPr>
        <w:t>人，生均设备值为</w:t>
      </w:r>
      <w:r>
        <w:rPr>
          <w:rFonts w:hint="eastAsia" w:eastAsia="宋体" w:cs="宋体"/>
          <w:spacing w:val="-2"/>
          <w:position w:val="-2"/>
          <w:szCs w:val="21"/>
          <w:lang w:val="en-US" w:eastAsia="zh-CN" w:bidi="ar"/>
        </w:rPr>
        <w:t>13323</w:t>
      </w:r>
      <w:r>
        <w:rPr>
          <w:rFonts w:hint="eastAsia" w:ascii="宋体" w:hAnsi="宋体" w:eastAsia="宋体" w:cs="宋体"/>
        </w:rPr>
        <w:t>元</w:t>
      </w:r>
      <w:r>
        <w:rPr>
          <w:rFonts w:hint="eastAsia" w:eastAsia="宋体" w:cs="宋体"/>
          <w:lang w:eastAsia="zh-CN"/>
        </w:rPr>
        <w:t>。</w:t>
      </w:r>
    </w:p>
    <w:p>
      <w:pPr>
        <w:pStyle w:val="6"/>
        <w:widowControl w:val="0"/>
        <w:adjustRightInd w:val="0"/>
        <w:spacing w:before="0" w:beforeAutospacing="0" w:after="0" w:afterAutospacing="0" w:line="440" w:lineRule="exact"/>
        <w:ind w:firstLine="480" w:firstLineChars="200"/>
        <w:rPr>
          <w:rFonts w:hint="eastAsia" w:ascii="宋体" w:hAnsi="宋体" w:eastAsia="宋体" w:cs="宋体"/>
          <w:lang w:val="en-US" w:eastAsia="zh-CN"/>
        </w:rPr>
      </w:pPr>
      <w:r>
        <w:rPr>
          <w:rFonts w:hint="eastAsia" w:ascii="宋体" w:hAnsi="宋体" w:eastAsia="宋体" w:cs="宋体"/>
        </w:rPr>
        <w:t>20</w:t>
      </w:r>
      <w:r>
        <w:rPr>
          <w:rFonts w:hint="eastAsia" w:eastAsia="宋体" w:cs="宋体"/>
          <w:lang w:val="en-US" w:eastAsia="zh-CN"/>
        </w:rPr>
        <w:t>21</w:t>
      </w:r>
      <w:r>
        <w:rPr>
          <w:rFonts w:hint="eastAsia" w:ascii="宋体" w:hAnsi="宋体" w:eastAsia="宋体" w:cs="宋体"/>
        </w:rPr>
        <w:t>年、20</w:t>
      </w:r>
      <w:r>
        <w:rPr>
          <w:rFonts w:hint="eastAsia" w:ascii="宋体" w:hAnsi="宋体" w:eastAsia="宋体" w:cs="宋体"/>
          <w:lang w:val="en-US" w:eastAsia="zh-CN"/>
        </w:rPr>
        <w:t>20</w:t>
      </w:r>
      <w:r>
        <w:rPr>
          <w:rFonts w:hint="eastAsia" w:ascii="宋体" w:hAnsi="宋体" w:eastAsia="宋体" w:cs="宋体"/>
        </w:rPr>
        <w:t>年教学仪器设备情况统计表详见表1-</w:t>
      </w:r>
      <w:r>
        <w:rPr>
          <w:rFonts w:hint="eastAsia" w:eastAsia="宋体" w:cs="宋体"/>
          <w:lang w:val="en-US" w:eastAsia="zh-CN"/>
        </w:rPr>
        <w:t>3</w:t>
      </w:r>
    </w:p>
    <w:p>
      <w:pPr>
        <w:widowControl/>
        <w:shd w:val="clear" w:color="auto" w:fill="FFFFFF"/>
        <w:spacing w:line="440" w:lineRule="exact"/>
        <w:ind w:firstLine="1575" w:firstLineChars="750"/>
        <w:rPr>
          <w:rFonts w:hint="eastAsia" w:ascii="宋体" w:hAnsi="宋体" w:cs="宋体"/>
          <w:shd w:val="clear" w:color="auto" w:fill="FFFFFF"/>
        </w:rPr>
      </w:pPr>
      <w:r>
        <w:rPr>
          <w:rFonts w:hint="eastAsia" w:ascii="宋体" w:hAnsi="宋体" w:cs="宋体"/>
          <w:szCs w:val="21"/>
          <w:shd w:val="clear" w:color="auto" w:fill="FFFFFF"/>
          <w:lang w:bidi="ar"/>
        </w:rPr>
        <w:t>表1-</w:t>
      </w:r>
      <w:r>
        <w:rPr>
          <w:rFonts w:hint="eastAsia" w:ascii="宋体" w:hAnsi="宋体" w:cs="宋体"/>
          <w:szCs w:val="21"/>
          <w:shd w:val="clear" w:color="auto" w:fill="FFFFFF"/>
          <w:lang w:val="en-US" w:eastAsia="zh-CN" w:bidi="ar"/>
        </w:rPr>
        <w:t>3</w:t>
      </w:r>
      <w:r>
        <w:rPr>
          <w:rFonts w:hint="eastAsia" w:ascii="宋体" w:hAnsi="宋体" w:cs="宋体"/>
          <w:szCs w:val="21"/>
          <w:shd w:val="clear" w:color="auto" w:fill="FFFFFF"/>
          <w:lang w:bidi="ar"/>
        </w:rPr>
        <w:t xml:space="preserve">  20</w:t>
      </w:r>
      <w:r>
        <w:rPr>
          <w:rFonts w:hint="eastAsia" w:ascii="宋体" w:hAnsi="宋体" w:cs="宋体"/>
          <w:szCs w:val="21"/>
          <w:shd w:val="clear" w:color="auto" w:fill="FFFFFF"/>
          <w:lang w:val="en-US" w:eastAsia="zh-CN" w:bidi="ar"/>
        </w:rPr>
        <w:t>20</w:t>
      </w:r>
      <w:r>
        <w:rPr>
          <w:rFonts w:hint="eastAsia" w:ascii="宋体" w:hAnsi="宋体" w:cs="宋体"/>
          <w:szCs w:val="21"/>
          <w:shd w:val="clear" w:color="auto" w:fill="FFFFFF"/>
          <w:lang w:bidi="ar"/>
        </w:rPr>
        <w:t>年、20</w:t>
      </w:r>
      <w:r>
        <w:rPr>
          <w:rFonts w:hint="eastAsia" w:ascii="宋体" w:hAnsi="宋体" w:cs="宋体"/>
          <w:szCs w:val="21"/>
          <w:shd w:val="clear" w:color="auto" w:fill="FFFFFF"/>
          <w:lang w:val="en-US" w:eastAsia="zh-CN" w:bidi="ar"/>
        </w:rPr>
        <w:t>21</w:t>
      </w:r>
      <w:r>
        <w:rPr>
          <w:rFonts w:hint="eastAsia" w:ascii="宋体" w:hAnsi="宋体" w:cs="宋体"/>
          <w:szCs w:val="21"/>
          <w:shd w:val="clear" w:color="auto" w:fill="FFFFFF"/>
          <w:lang w:bidi="ar"/>
        </w:rPr>
        <w:t>年教学仪器设备情况统计表</w:t>
      </w:r>
    </w:p>
    <w:tbl>
      <w:tblPr>
        <w:tblStyle w:val="7"/>
        <w:tblW w:w="9658"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5"/>
        <w:gridCol w:w="4021"/>
        <w:gridCol w:w="40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440" w:lineRule="exact"/>
              <w:jc w:val="center"/>
              <w:rPr>
                <w:rFonts w:hint="eastAsia" w:ascii="宋体" w:hAnsi="宋体" w:cs="Arial"/>
                <w:spacing w:val="-2"/>
                <w:position w:val="-2"/>
              </w:rPr>
            </w:pPr>
            <w:r>
              <w:rPr>
                <w:rFonts w:hint="eastAsia" w:ascii="宋体" w:hAnsi="宋体" w:cs="Arial"/>
                <w:spacing w:val="-2"/>
                <w:position w:val="-2"/>
                <w:szCs w:val="21"/>
                <w:lang w:bidi="ar"/>
              </w:rPr>
              <w:t>年份</w:t>
            </w:r>
          </w:p>
        </w:tc>
        <w:tc>
          <w:tcPr>
            <w:tcW w:w="40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440" w:lineRule="exact"/>
              <w:jc w:val="center"/>
              <w:rPr>
                <w:rFonts w:hint="eastAsia" w:ascii="宋体" w:hAnsi="宋体" w:cs="Arial"/>
                <w:spacing w:val="-2"/>
                <w:position w:val="-2"/>
              </w:rPr>
            </w:pPr>
            <w:r>
              <w:rPr>
                <w:rFonts w:hint="eastAsia" w:ascii="宋体" w:hAnsi="宋体" w:cs="Arial"/>
                <w:spacing w:val="-2"/>
                <w:position w:val="-2"/>
                <w:szCs w:val="21"/>
                <w:lang w:bidi="ar"/>
              </w:rPr>
              <w:t>教学仪器设备值（万元）</w:t>
            </w:r>
          </w:p>
        </w:tc>
        <w:tc>
          <w:tcPr>
            <w:tcW w:w="4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440" w:lineRule="exact"/>
              <w:jc w:val="center"/>
              <w:rPr>
                <w:rFonts w:hint="eastAsia" w:ascii="宋体" w:hAnsi="宋体" w:cs="Arial"/>
                <w:spacing w:val="-2"/>
                <w:position w:val="-2"/>
              </w:rPr>
            </w:pPr>
            <w:r>
              <w:rPr>
                <w:rFonts w:hint="eastAsia" w:ascii="宋体" w:hAnsi="宋体" w:cs="Arial"/>
                <w:spacing w:val="-2"/>
                <w:position w:val="-2"/>
              </w:rPr>
              <w:t>生均</w:t>
            </w:r>
            <w:r>
              <w:rPr>
                <w:rFonts w:hint="eastAsia" w:ascii="宋体" w:hAnsi="宋体" w:cs="Arial"/>
                <w:spacing w:val="-2"/>
                <w:position w:val="-2"/>
                <w:szCs w:val="21"/>
                <w:lang w:bidi="ar"/>
              </w:rPr>
              <w:t>教学仪器</w:t>
            </w:r>
            <w:r>
              <w:rPr>
                <w:rFonts w:hint="eastAsia" w:ascii="宋体" w:hAnsi="宋体" w:cs="Arial"/>
                <w:spacing w:val="-2"/>
                <w:position w:val="-2"/>
              </w:rPr>
              <w:t>设备值（元/生）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440" w:lineRule="exact"/>
              <w:jc w:val="center"/>
              <w:rPr>
                <w:rFonts w:hint="eastAsia" w:ascii="宋体" w:hAnsi="宋体" w:cs="Arial"/>
                <w:spacing w:val="-2"/>
                <w:kern w:val="2"/>
                <w:position w:val="-2"/>
                <w:sz w:val="21"/>
                <w:szCs w:val="24"/>
                <w:lang w:val="en-US" w:eastAsia="zh-CN" w:bidi="ar-SA"/>
              </w:rPr>
            </w:pPr>
            <w:r>
              <w:rPr>
                <w:rFonts w:hint="eastAsia" w:ascii="宋体" w:hAnsi="宋体" w:cs="Arial"/>
                <w:spacing w:val="-2"/>
                <w:position w:val="-2"/>
                <w:szCs w:val="21"/>
                <w:lang w:bidi="ar"/>
              </w:rPr>
              <w:t>20</w:t>
            </w:r>
            <w:r>
              <w:rPr>
                <w:rFonts w:hint="eastAsia" w:ascii="宋体" w:hAnsi="宋体" w:cs="Arial"/>
                <w:spacing w:val="-2"/>
                <w:position w:val="-2"/>
                <w:szCs w:val="21"/>
                <w:lang w:val="en-US" w:eastAsia="zh-CN" w:bidi="ar"/>
              </w:rPr>
              <w:t>20</w:t>
            </w:r>
            <w:r>
              <w:rPr>
                <w:rFonts w:hint="eastAsia" w:ascii="宋体" w:hAnsi="宋体" w:cs="Arial"/>
                <w:spacing w:val="-2"/>
                <w:position w:val="-2"/>
                <w:szCs w:val="21"/>
                <w:lang w:bidi="ar"/>
              </w:rPr>
              <w:t>年</w:t>
            </w:r>
          </w:p>
        </w:tc>
        <w:tc>
          <w:tcPr>
            <w:tcW w:w="40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default" w:ascii="宋体" w:hAnsi="宋体" w:eastAsia="宋体" w:cs="Arial"/>
                <w:spacing w:val="-2"/>
                <w:kern w:val="2"/>
                <w:position w:val="-2"/>
                <w:sz w:val="21"/>
                <w:szCs w:val="24"/>
                <w:lang w:val="en-US" w:eastAsia="zh-CN" w:bidi="ar-SA"/>
              </w:rPr>
            </w:pPr>
            <w:r>
              <w:rPr>
                <w:rFonts w:hint="eastAsia" w:ascii="宋体" w:hAnsi="宋体" w:cs="Arial"/>
                <w:spacing w:val="-2"/>
                <w:position w:val="-2"/>
                <w:lang w:val="en-US" w:eastAsia="zh-CN"/>
              </w:rPr>
              <w:t>523.6241</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default" w:ascii="宋体" w:hAnsi="宋体" w:eastAsia="宋体" w:cs="Arial"/>
                <w:spacing w:val="-2"/>
                <w:kern w:val="2"/>
                <w:position w:val="-2"/>
                <w:sz w:val="21"/>
                <w:szCs w:val="21"/>
                <w:lang w:val="en-US" w:eastAsia="zh-CN" w:bidi="ar"/>
              </w:rPr>
            </w:pPr>
            <w:r>
              <w:rPr>
                <w:rFonts w:hint="eastAsia" w:ascii="宋体" w:hAnsi="宋体" w:cs="Arial"/>
                <w:spacing w:val="-2"/>
                <w:position w:val="-2"/>
                <w:szCs w:val="21"/>
                <w:lang w:val="en-US" w:eastAsia="zh-CN" w:bidi="ar"/>
              </w:rPr>
              <w:t>24648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440" w:lineRule="exact"/>
              <w:jc w:val="center"/>
              <w:rPr>
                <w:rFonts w:hint="default" w:ascii="宋体" w:hAnsi="宋体" w:eastAsia="宋体" w:cs="Arial"/>
                <w:spacing w:val="-2"/>
                <w:position w:val="-2"/>
                <w:lang w:val="en-US" w:eastAsia="zh-CN"/>
              </w:rPr>
            </w:pPr>
            <w:r>
              <w:rPr>
                <w:rFonts w:hint="eastAsia" w:ascii="宋体" w:hAnsi="宋体" w:cs="Arial"/>
                <w:spacing w:val="-2"/>
                <w:position w:val="-2"/>
                <w:lang w:val="en-US" w:eastAsia="zh-CN"/>
              </w:rPr>
              <w:t>2021年</w:t>
            </w:r>
          </w:p>
        </w:tc>
        <w:tc>
          <w:tcPr>
            <w:tcW w:w="40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default" w:ascii="宋体" w:hAnsi="宋体" w:eastAsia="宋体" w:cs="Arial"/>
                <w:spacing w:val="-2"/>
                <w:position w:val="-2"/>
                <w:lang w:val="en-US" w:eastAsia="zh-CN"/>
              </w:rPr>
            </w:pPr>
            <w:r>
              <w:rPr>
                <w:rFonts w:hint="eastAsia" w:ascii="宋体" w:hAnsi="宋体" w:eastAsia="宋体" w:cs="Arial"/>
                <w:spacing w:val="-2"/>
                <w:position w:val="-2"/>
                <w:lang w:val="en-US" w:eastAsia="zh-CN"/>
              </w:rPr>
              <w:t>523.6241</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default" w:ascii="宋体" w:hAnsi="宋体" w:eastAsia="宋体" w:cs="Arial"/>
                <w:spacing w:val="-2"/>
                <w:position w:val="-2"/>
                <w:szCs w:val="21"/>
                <w:lang w:val="en-US" w:eastAsia="zh-CN" w:bidi="ar"/>
              </w:rPr>
            </w:pPr>
            <w:r>
              <w:rPr>
                <w:rFonts w:hint="eastAsia" w:ascii="宋体" w:hAnsi="宋体" w:eastAsia="宋体" w:cs="Arial"/>
                <w:spacing w:val="-2"/>
                <w:position w:val="-2"/>
                <w:sz w:val="24"/>
                <w:szCs w:val="24"/>
                <w:lang w:val="en-US" w:eastAsia="zh-CN" w:bidi="ar"/>
              </w:rPr>
              <w:t>13323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440" w:lineRule="exact"/>
              <w:jc w:val="center"/>
              <w:rPr>
                <w:rFonts w:hint="eastAsia" w:ascii="宋体" w:hAnsi="宋体" w:cs="Arial"/>
                <w:spacing w:val="-2"/>
                <w:position w:val="-2"/>
                <w:szCs w:val="21"/>
                <w:lang w:bidi="ar"/>
              </w:rPr>
            </w:pPr>
            <w:r>
              <w:rPr>
                <w:rFonts w:hint="eastAsia" w:ascii="宋体" w:hAnsi="宋体" w:cs="Arial"/>
                <w:spacing w:val="-2"/>
                <w:position w:val="-2"/>
                <w:szCs w:val="21"/>
                <w:lang w:bidi="ar"/>
              </w:rPr>
              <w:t>变化情况</w:t>
            </w:r>
          </w:p>
        </w:tc>
        <w:tc>
          <w:tcPr>
            <w:tcW w:w="40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default" w:ascii="宋体" w:hAnsi="宋体" w:eastAsia="宋体" w:cs="Arial"/>
                <w:spacing w:val="-2"/>
                <w:position w:val="-2"/>
                <w:szCs w:val="21"/>
                <w:lang w:val="en-US" w:eastAsia="zh-CN" w:bidi="ar"/>
              </w:rPr>
            </w:pPr>
            <w:r>
              <w:rPr>
                <w:rFonts w:hint="eastAsia" w:ascii="宋体" w:hAnsi="宋体" w:eastAsia="宋体" w:cs="Arial"/>
                <w:spacing w:val="-2"/>
                <w:position w:val="-2"/>
                <w:szCs w:val="21"/>
                <w:lang w:val="en-US" w:eastAsia="zh-CN" w:bidi="ar"/>
              </w:rPr>
              <w:t>不变</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default" w:ascii="宋体" w:hAnsi="宋体" w:eastAsia="宋体" w:cs="Arial"/>
                <w:spacing w:val="-2"/>
                <w:position w:val="-2"/>
                <w:szCs w:val="21"/>
                <w:lang w:val="en-US" w:eastAsia="zh-CN" w:bidi="ar"/>
              </w:rPr>
            </w:pPr>
            <w:r>
              <w:rPr>
                <w:rFonts w:hint="eastAsia" w:ascii="宋体" w:hAnsi="宋体" w:cs="Arial"/>
                <w:spacing w:val="-2"/>
                <w:position w:val="-2"/>
                <w:szCs w:val="21"/>
                <w:lang w:val="en-US" w:eastAsia="zh-CN" w:bidi="ar"/>
              </w:rPr>
              <w:t>减少11325</w:t>
            </w:r>
          </w:p>
        </w:tc>
      </w:tr>
    </w:tbl>
    <w:p>
      <w:pPr>
        <w:widowControl/>
        <w:shd w:val="clear" w:color="auto" w:fill="FFFFFF"/>
        <w:spacing w:line="440" w:lineRule="exact"/>
        <w:ind w:firstLine="482" w:firstLineChars="200"/>
        <w:rPr>
          <w:rFonts w:hint="eastAsia" w:ascii="宋体" w:hAnsi="宋体" w:cs="Arial"/>
          <w:spacing w:val="-2"/>
          <w:position w:val="-2"/>
          <w:sz w:val="24"/>
          <w:shd w:val="clear" w:color="auto" w:fill="FFFFFF"/>
        </w:rPr>
      </w:pPr>
      <w:r>
        <w:rPr>
          <w:rFonts w:ascii="宋体" w:hAnsi="宋体" w:cs="宋体"/>
          <w:b/>
          <w:bCs/>
          <w:kern w:val="0"/>
          <w:sz w:val="24"/>
          <w:szCs w:val="36"/>
        </w:rPr>
        <w:t>1.4.2</w:t>
      </w:r>
      <w:r>
        <w:rPr>
          <w:rFonts w:hint="eastAsia" w:ascii="宋体" w:hAnsi="宋体" w:cs="宋体"/>
          <w:b/>
          <w:bCs/>
          <w:kern w:val="0"/>
          <w:sz w:val="24"/>
          <w:szCs w:val="36"/>
        </w:rPr>
        <w:t>生均实训实习工位数变化情况</w:t>
      </w:r>
      <w:bookmarkEnd w:id="9"/>
    </w:p>
    <w:p>
      <w:pPr>
        <w:shd w:val="clear" w:color="auto" w:fill="FFFFFF"/>
        <w:adjustRightInd w:val="0"/>
        <w:ind w:firstLine="472" w:firstLineChars="200"/>
        <w:jc w:val="both"/>
        <w:rPr>
          <w:rFonts w:ascii="宋体" w:hAnsi="宋体" w:cs="宋体"/>
          <w:b/>
          <w:bCs/>
          <w:kern w:val="0"/>
          <w:sz w:val="24"/>
          <w:szCs w:val="36"/>
        </w:rPr>
      </w:pPr>
      <w:r>
        <w:rPr>
          <w:rFonts w:hint="eastAsia" w:ascii="宋体" w:hAnsi="宋体" w:eastAsia="宋体" w:cs="宋体"/>
          <w:spacing w:val="-2"/>
          <w:position w:val="-2"/>
          <w:sz w:val="24"/>
          <w:shd w:val="clear" w:color="auto" w:fill="FFFFFF"/>
        </w:rPr>
        <w:t xml:space="preserve">2020年校内实训基地 </w:t>
      </w:r>
      <w:r>
        <w:rPr>
          <w:rFonts w:hint="eastAsia" w:ascii="宋体" w:hAnsi="宋体" w:eastAsia="宋体" w:cs="宋体"/>
          <w:spacing w:val="-2"/>
          <w:position w:val="-2"/>
          <w:sz w:val="24"/>
          <w:shd w:val="clear" w:color="auto" w:fill="FFFFFF"/>
          <w:lang w:val="en-US" w:eastAsia="zh-CN"/>
        </w:rPr>
        <w:t>3</w:t>
      </w:r>
      <w:r>
        <w:rPr>
          <w:rFonts w:hint="eastAsia" w:ascii="宋体" w:hAnsi="宋体" w:eastAsia="宋体" w:cs="宋体"/>
          <w:spacing w:val="-2"/>
          <w:position w:val="-2"/>
          <w:sz w:val="24"/>
          <w:shd w:val="clear" w:color="auto" w:fill="FFFFFF"/>
        </w:rPr>
        <w:t xml:space="preserve">个（包括 </w:t>
      </w:r>
      <w:r>
        <w:rPr>
          <w:rFonts w:hint="eastAsia" w:ascii="宋体" w:hAnsi="宋体" w:eastAsia="宋体" w:cs="宋体"/>
          <w:spacing w:val="-2"/>
          <w:position w:val="-2"/>
          <w:sz w:val="24"/>
          <w:shd w:val="clear" w:color="auto" w:fill="FFFFFF"/>
          <w:lang w:val="en-US" w:eastAsia="zh-CN"/>
        </w:rPr>
        <w:t>2</w:t>
      </w:r>
      <w:r>
        <w:rPr>
          <w:rFonts w:hint="eastAsia" w:ascii="宋体" w:hAnsi="宋体" w:eastAsia="宋体" w:cs="宋体"/>
          <w:spacing w:val="-2"/>
          <w:position w:val="-2"/>
          <w:sz w:val="24"/>
          <w:shd w:val="clear" w:color="auto" w:fill="FFFFFF"/>
        </w:rPr>
        <w:t xml:space="preserve"> 个实训室）。</w:t>
      </w:r>
    </w:p>
    <w:p>
      <w:pPr>
        <w:widowControl/>
        <w:shd w:val="clear" w:color="auto" w:fill="FFFFFF"/>
        <w:spacing w:line="440" w:lineRule="exact"/>
        <w:ind w:firstLine="482" w:firstLineChars="200"/>
        <w:rPr>
          <w:rFonts w:ascii="宋体" w:hAnsi="宋体" w:cs="宋体"/>
          <w:b/>
          <w:bCs/>
          <w:kern w:val="0"/>
          <w:sz w:val="24"/>
          <w:szCs w:val="36"/>
        </w:rPr>
      </w:pPr>
      <w:r>
        <w:rPr>
          <w:rFonts w:ascii="宋体" w:hAnsi="宋体" w:cs="宋体"/>
          <w:b/>
          <w:bCs/>
          <w:kern w:val="0"/>
          <w:sz w:val="24"/>
          <w:szCs w:val="36"/>
        </w:rPr>
        <w:t>1.4.3</w:t>
      </w:r>
      <w:r>
        <w:rPr>
          <w:rFonts w:hint="eastAsia" w:ascii="宋体" w:hAnsi="宋体" w:cs="宋体"/>
          <w:b/>
          <w:bCs/>
          <w:kern w:val="0"/>
          <w:sz w:val="24"/>
          <w:szCs w:val="36"/>
        </w:rPr>
        <w:t>生均纸质图书变化情况</w:t>
      </w:r>
    </w:p>
    <w:p>
      <w:pPr>
        <w:spacing w:line="440" w:lineRule="exact"/>
        <w:ind w:firstLine="484" w:firstLineChars="20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学校建有</w:t>
      </w:r>
      <w:r>
        <w:rPr>
          <w:rFonts w:hint="eastAsia" w:ascii="宋体" w:hAnsi="宋体" w:eastAsia="宋体" w:cs="宋体"/>
          <w:b w:val="0"/>
          <w:bCs w:val="0"/>
          <w:color w:val="000000"/>
          <w:sz w:val="24"/>
          <w:szCs w:val="24"/>
          <w:lang w:val="en-US" w:eastAsia="zh-CN"/>
        </w:rPr>
        <w:t>图书馆</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20</w:t>
      </w:r>
      <w:r>
        <w:rPr>
          <w:rFonts w:hint="eastAsia" w:ascii="宋体" w:hAnsi="宋体" w:eastAsia="宋体" w:cs="宋体"/>
          <w:b w:val="0"/>
          <w:bCs w:val="0"/>
          <w:color w:val="000000"/>
          <w:sz w:val="24"/>
          <w:szCs w:val="24"/>
          <w:lang w:val="en-US" w:eastAsia="zh-CN"/>
        </w:rPr>
        <w:t>20</w:t>
      </w: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lang w:val="en-US" w:eastAsia="zh-CN"/>
        </w:rPr>
        <w:t>2021年阅览室</w:t>
      </w:r>
      <w:r>
        <w:rPr>
          <w:rFonts w:hint="eastAsia" w:ascii="宋体" w:hAnsi="宋体" w:eastAsia="宋体" w:cs="宋体"/>
          <w:b w:val="0"/>
          <w:bCs w:val="0"/>
          <w:color w:val="000000"/>
          <w:sz w:val="24"/>
          <w:szCs w:val="24"/>
        </w:rPr>
        <w:t>座位数</w:t>
      </w:r>
      <w:r>
        <w:rPr>
          <w:rFonts w:hint="eastAsia" w:ascii="宋体" w:hAnsi="宋体" w:eastAsia="宋体" w:cs="宋体"/>
          <w:b w:val="0"/>
          <w:bCs w:val="0"/>
          <w:color w:val="000000"/>
          <w:sz w:val="24"/>
          <w:szCs w:val="24"/>
          <w:lang w:val="en-US" w:eastAsia="zh-CN"/>
        </w:rPr>
        <w:t>为70</w:t>
      </w:r>
      <w:r>
        <w:rPr>
          <w:rFonts w:hint="eastAsia" w:ascii="宋体" w:hAnsi="宋体" w:eastAsia="宋体" w:cs="宋体"/>
          <w:b w:val="0"/>
          <w:bCs w:val="0"/>
          <w:color w:val="000000"/>
          <w:sz w:val="24"/>
          <w:szCs w:val="24"/>
        </w:rPr>
        <w:t>个</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两个年度相比无变化</w:t>
      </w:r>
      <w:r>
        <w:rPr>
          <w:rFonts w:hint="eastAsia" w:ascii="宋体" w:hAnsi="宋体" w:eastAsia="宋体" w:cs="宋体"/>
          <w:b w:val="0"/>
          <w:bCs w:val="0"/>
          <w:color w:val="000000"/>
          <w:sz w:val="24"/>
          <w:szCs w:val="24"/>
        </w:rPr>
        <w:t>。纸质图书藏书量：</w:t>
      </w:r>
      <w:r>
        <w:rPr>
          <w:rFonts w:hint="eastAsia" w:ascii="宋体" w:hAnsi="宋体" w:eastAsia="宋体" w:cs="宋体"/>
          <w:b w:val="0"/>
          <w:bCs w:val="0"/>
          <w:color w:val="000000"/>
          <w:sz w:val="24"/>
          <w:szCs w:val="24"/>
          <w:lang w:val="en-US" w:eastAsia="zh-CN"/>
        </w:rPr>
        <w:t>2020年2021年学生纸质图书5000册。</w:t>
      </w:r>
    </w:p>
    <w:p>
      <w:pPr>
        <w:spacing w:line="440" w:lineRule="exact"/>
        <w:ind w:firstLine="280" w:firstLineChars="100"/>
        <w:rPr>
          <w:rFonts w:hint="eastAsia" w:ascii="黑体" w:hAnsi="黑体" w:eastAsia="黑体"/>
          <w:sz w:val="28"/>
          <w:szCs w:val="28"/>
        </w:rPr>
      </w:pPr>
      <w:r>
        <w:rPr>
          <w:rFonts w:ascii="黑体" w:hAnsi="黑体" w:eastAsia="黑体"/>
          <w:sz w:val="28"/>
          <w:szCs w:val="28"/>
        </w:rPr>
        <w:t>1.5</w:t>
      </w:r>
      <w:r>
        <w:rPr>
          <w:rFonts w:hint="eastAsia" w:ascii="黑体" w:hAnsi="黑体" w:eastAsia="黑体"/>
          <w:sz w:val="28"/>
          <w:szCs w:val="28"/>
        </w:rPr>
        <w:t>校内信息化建设</w:t>
      </w:r>
    </w:p>
    <w:p>
      <w:pPr>
        <w:widowControl/>
        <w:shd w:val="clear" w:color="auto" w:fill="FFFFFF"/>
        <w:spacing w:line="440" w:lineRule="exact"/>
        <w:ind w:firstLine="482" w:firstLineChars="200"/>
        <w:rPr>
          <w:rFonts w:hint="eastAsia" w:ascii="宋体" w:hAnsi="宋体" w:cs="宋体" w:eastAsiaTheme="minorEastAsia"/>
          <w:kern w:val="0"/>
          <w:sz w:val="24"/>
          <w:szCs w:val="36"/>
          <w:lang w:eastAsia="zh-CN"/>
        </w:rPr>
      </w:pPr>
      <w:r>
        <w:rPr>
          <w:rFonts w:hint="eastAsia" w:ascii="宋体" w:hAnsi="宋体" w:cs="宋体"/>
          <w:b/>
          <w:bCs/>
          <w:kern w:val="0"/>
          <w:sz w:val="24"/>
          <w:szCs w:val="36"/>
        </w:rPr>
        <w:t>1.5.1建设的基本情况</w:t>
      </w:r>
      <w:r>
        <w:rPr>
          <w:rFonts w:hint="eastAsia" w:ascii="宋体" w:hAnsi="宋体" w:cs="宋体"/>
          <w:kern w:val="0"/>
          <w:sz w:val="24"/>
          <w:szCs w:val="36"/>
        </w:rPr>
        <w:t>见表1-</w:t>
      </w:r>
      <w:r>
        <w:rPr>
          <w:rFonts w:hint="eastAsia" w:ascii="宋体" w:hAnsi="宋体" w:cs="宋体"/>
          <w:kern w:val="0"/>
          <w:sz w:val="24"/>
          <w:szCs w:val="36"/>
          <w:lang w:val="en-US" w:eastAsia="zh-CN"/>
        </w:rPr>
        <w:t>4</w:t>
      </w:r>
    </w:p>
    <w:p>
      <w:pPr>
        <w:widowControl/>
        <w:shd w:val="clear" w:color="auto" w:fill="FFFFFF"/>
        <w:spacing w:line="440" w:lineRule="exact"/>
        <w:ind w:firstLine="482" w:firstLineChars="200"/>
        <w:rPr>
          <w:rFonts w:hint="eastAsia" w:ascii="宋体" w:hAnsi="宋体" w:eastAsiaTheme="minorEastAsia"/>
          <w:sz w:val="24"/>
          <w:lang w:eastAsia="zh-CN"/>
        </w:rPr>
      </w:pPr>
      <w:r>
        <w:rPr>
          <w:rFonts w:hint="eastAsia" w:ascii="宋体" w:hAnsi="宋体" w:cs="宋体"/>
          <w:b/>
          <w:bCs/>
          <w:kern w:val="0"/>
          <w:sz w:val="24"/>
          <w:szCs w:val="36"/>
        </w:rPr>
        <w:t>1.5.2使用的基本情况</w:t>
      </w:r>
      <w:r>
        <w:rPr>
          <w:rFonts w:hint="eastAsia" w:ascii="宋体" w:hAnsi="宋体" w:cs="宋体"/>
          <w:kern w:val="0"/>
          <w:sz w:val="24"/>
          <w:szCs w:val="36"/>
        </w:rPr>
        <w:t>见表1-</w:t>
      </w:r>
      <w:r>
        <w:rPr>
          <w:rFonts w:hint="eastAsia" w:ascii="宋体" w:hAnsi="宋体" w:cs="宋体"/>
          <w:kern w:val="0"/>
          <w:sz w:val="24"/>
          <w:szCs w:val="36"/>
          <w:lang w:val="en-US" w:eastAsia="zh-CN"/>
        </w:rPr>
        <w:t>5</w:t>
      </w:r>
    </w:p>
    <w:p>
      <w:pPr>
        <w:spacing w:line="440" w:lineRule="exact"/>
        <w:ind w:firstLine="210" w:firstLineChars="100"/>
        <w:jc w:val="center"/>
        <w:rPr>
          <w:rFonts w:ascii="黑体" w:hAnsi="黑体" w:eastAsia="黑体"/>
          <w:sz w:val="28"/>
          <w:szCs w:val="28"/>
        </w:rPr>
      </w:pPr>
      <w:r>
        <w:rPr>
          <w:rFonts w:hint="eastAsia" w:ascii="宋体" w:hAnsi="宋体" w:eastAsia="宋体" w:cs="宋体"/>
          <w:sz w:val="21"/>
          <w:szCs w:val="21"/>
        </w:rPr>
        <w:t>表1—</w:t>
      </w:r>
      <w:r>
        <w:rPr>
          <w:rFonts w:hint="eastAsia" w:ascii="宋体" w:hAnsi="宋体" w:eastAsia="宋体" w:cs="宋体"/>
          <w:sz w:val="21"/>
          <w:szCs w:val="21"/>
          <w:lang w:val="en-US" w:eastAsia="zh-CN"/>
        </w:rPr>
        <w:t xml:space="preserve">4  </w:t>
      </w:r>
      <w:r>
        <w:rPr>
          <w:rFonts w:hint="eastAsia" w:ascii="宋体" w:hAnsi="宋体" w:eastAsia="宋体" w:cs="宋体"/>
          <w:sz w:val="21"/>
          <w:szCs w:val="21"/>
        </w:rPr>
        <w:t>信息化建设进展情况</w:t>
      </w:r>
    </w:p>
    <w:tbl>
      <w:tblPr>
        <w:tblStyle w:val="7"/>
        <w:tblW w:w="10097" w:type="dxa"/>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16"/>
        <w:gridCol w:w="350"/>
        <w:gridCol w:w="350"/>
        <w:gridCol w:w="426"/>
        <w:gridCol w:w="414"/>
        <w:gridCol w:w="371"/>
        <w:gridCol w:w="350"/>
        <w:gridCol w:w="414"/>
        <w:gridCol w:w="819"/>
        <w:gridCol w:w="414"/>
        <w:gridCol w:w="850"/>
        <w:gridCol w:w="414"/>
        <w:gridCol w:w="819"/>
        <w:gridCol w:w="414"/>
        <w:gridCol w:w="856"/>
        <w:gridCol w:w="376"/>
        <w:gridCol w:w="376"/>
        <w:gridCol w:w="680"/>
        <w:gridCol w:w="376"/>
        <w:gridCol w:w="412"/>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178" w:hRule="atLeast"/>
          <w:tblHeader/>
        </w:trPr>
        <w:tc>
          <w:tcPr>
            <w:tcW w:w="616"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年号</w:t>
            </w:r>
          </w:p>
        </w:tc>
        <w:tc>
          <w:tcPr>
            <w:tcW w:w="35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教师数</w:t>
            </w:r>
          </w:p>
        </w:tc>
        <w:tc>
          <w:tcPr>
            <w:tcW w:w="35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学生数</w:t>
            </w:r>
          </w:p>
        </w:tc>
        <w:tc>
          <w:tcPr>
            <w:tcW w:w="1211" w:type="dxa"/>
            <w:gridSpan w:val="3"/>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校校通-校园网</w:t>
            </w:r>
          </w:p>
        </w:tc>
        <w:tc>
          <w:tcPr>
            <w:tcW w:w="5350" w:type="dxa"/>
            <w:gridSpan w:val="9"/>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校校通—多媒体教室</w:t>
            </w:r>
          </w:p>
        </w:tc>
        <w:tc>
          <w:tcPr>
            <w:tcW w:w="2220" w:type="dxa"/>
            <w:gridSpan w:val="5"/>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人人通</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1" w:hRule="atLeast"/>
          <w:tblHeader/>
        </w:trPr>
        <w:tc>
          <w:tcPr>
            <w:tcW w:w="616"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hint="eastAsia" w:ascii="宋体"/>
                <w:b w:val="0"/>
                <w:bCs w:val="0"/>
                <w:sz w:val="16"/>
                <w:szCs w:val="16"/>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hint="eastAsia" w:ascii="宋体"/>
                <w:b w:val="0"/>
                <w:bCs w:val="0"/>
                <w:sz w:val="16"/>
                <w:szCs w:val="16"/>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hint="eastAsia" w:ascii="宋体"/>
                <w:b w:val="0"/>
                <w:bCs w:val="0"/>
                <w:sz w:val="16"/>
                <w:szCs w:val="16"/>
              </w:rPr>
            </w:pPr>
          </w:p>
        </w:tc>
        <w:tc>
          <w:tcPr>
            <w:tcW w:w="1211" w:type="dxa"/>
            <w:gridSpan w:val="3"/>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hint="eastAsia" w:ascii="宋体"/>
                <w:b w:val="0"/>
                <w:bCs w:val="0"/>
                <w:sz w:val="16"/>
                <w:szCs w:val="16"/>
              </w:rPr>
            </w:pPr>
          </w:p>
        </w:tc>
        <w:tc>
          <w:tcPr>
            <w:tcW w:w="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小计</w:t>
            </w:r>
          </w:p>
        </w:tc>
        <w:tc>
          <w:tcPr>
            <w:tcW w:w="2497" w:type="dxa"/>
            <w:gridSpan w:val="4"/>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其中具有交互型设备的教室</w:t>
            </w:r>
          </w:p>
        </w:tc>
        <w:tc>
          <w:tcPr>
            <w:tcW w:w="2503" w:type="dxa"/>
            <w:gridSpan w:val="4"/>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其中具有展示型设备的教室</w:t>
            </w:r>
          </w:p>
        </w:tc>
        <w:tc>
          <w:tcPr>
            <w:tcW w:w="2220" w:type="dxa"/>
            <w:gridSpan w:val="5"/>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hint="eastAsia" w:ascii="宋体"/>
                <w:b w:val="0"/>
                <w:bCs w:val="0"/>
                <w:sz w:val="16"/>
                <w:szCs w:val="16"/>
              </w:rPr>
            </w:pP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46" w:hRule="atLeast"/>
          <w:tblHeader/>
        </w:trPr>
        <w:tc>
          <w:tcPr>
            <w:tcW w:w="616"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hint="eastAsia" w:ascii="宋体"/>
                <w:b w:val="0"/>
                <w:bCs w:val="0"/>
                <w:sz w:val="16"/>
                <w:szCs w:val="16"/>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hint="eastAsia" w:ascii="宋体"/>
                <w:b w:val="0"/>
                <w:bCs w:val="0"/>
                <w:sz w:val="16"/>
                <w:szCs w:val="16"/>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hint="eastAsia" w:ascii="宋体"/>
                <w:b w:val="0"/>
                <w:bCs w:val="0"/>
                <w:sz w:val="16"/>
                <w:szCs w:val="16"/>
              </w:rPr>
            </w:pPr>
          </w:p>
        </w:tc>
        <w:tc>
          <w:tcPr>
            <w:tcW w:w="42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已建设校园网学校数</w:t>
            </w:r>
          </w:p>
        </w:tc>
        <w:tc>
          <w:tcPr>
            <w:tcW w:w="4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宽带网接入学校数</w:t>
            </w:r>
          </w:p>
        </w:tc>
        <w:tc>
          <w:tcPr>
            <w:tcW w:w="3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平均宽带</w:t>
            </w:r>
          </w:p>
        </w:tc>
        <w:tc>
          <w:tcPr>
            <w:tcW w:w="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教室数</w:t>
            </w:r>
          </w:p>
        </w:tc>
        <w:tc>
          <w:tcPr>
            <w:tcW w:w="4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交互型设备教室数</w:t>
            </w:r>
          </w:p>
        </w:tc>
        <w:tc>
          <w:tcPr>
            <w:tcW w:w="8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占教室数的比例</w:t>
            </w:r>
          </w:p>
        </w:tc>
        <w:tc>
          <w:tcPr>
            <w:tcW w:w="4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其中能上网教室数</w:t>
            </w:r>
          </w:p>
        </w:tc>
        <w:tc>
          <w:tcPr>
            <w:tcW w:w="8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占交互型教室的比例</w:t>
            </w:r>
          </w:p>
        </w:tc>
        <w:tc>
          <w:tcPr>
            <w:tcW w:w="4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展示型设备教室数</w:t>
            </w:r>
          </w:p>
        </w:tc>
        <w:tc>
          <w:tcPr>
            <w:tcW w:w="8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占教室数的比例</w:t>
            </w:r>
          </w:p>
        </w:tc>
        <w:tc>
          <w:tcPr>
            <w:tcW w:w="4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其中能上网教室数</w:t>
            </w:r>
          </w:p>
        </w:tc>
        <w:tc>
          <w:tcPr>
            <w:tcW w:w="8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占展示型教室的比例</w:t>
            </w: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学校空间数</w:t>
            </w: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教师空间数</w:t>
            </w:r>
          </w:p>
        </w:tc>
        <w:tc>
          <w:tcPr>
            <w:tcW w:w="68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占教师数的比例</w:t>
            </w: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学生空间数</w:t>
            </w:r>
          </w:p>
        </w:tc>
        <w:tc>
          <w:tcPr>
            <w:tcW w:w="4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val="0"/>
                <w:bCs w:val="0"/>
                <w:sz w:val="13"/>
                <w:szCs w:val="16"/>
              </w:rPr>
            </w:pPr>
            <w:r>
              <w:rPr>
                <w:rFonts w:ascii="宋体" w:hAnsi="宋体" w:eastAsia="宋体" w:cs="宋体"/>
                <w:b w:val="0"/>
                <w:bCs w:val="0"/>
                <w:kern w:val="0"/>
                <w:sz w:val="16"/>
                <w:szCs w:val="16"/>
                <w:lang w:val="en-US" w:eastAsia="zh-CN"/>
              </w:rPr>
              <w:t>占学生数的比例</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1" w:hRule="atLeast"/>
        </w:trPr>
        <w:tc>
          <w:tcPr>
            <w:tcW w:w="61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2020</w:t>
            </w:r>
          </w:p>
        </w:tc>
        <w:tc>
          <w:tcPr>
            <w:tcW w:w="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2</w:t>
            </w:r>
          </w:p>
        </w:tc>
        <w:tc>
          <w:tcPr>
            <w:tcW w:w="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0</w:t>
            </w:r>
          </w:p>
        </w:tc>
        <w:tc>
          <w:tcPr>
            <w:tcW w:w="426"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c>
          <w:tcPr>
            <w:tcW w:w="4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1</w:t>
            </w:r>
          </w:p>
        </w:tc>
        <w:tc>
          <w:tcPr>
            <w:tcW w:w="3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30</w:t>
            </w:r>
          </w:p>
        </w:tc>
        <w:tc>
          <w:tcPr>
            <w:tcW w:w="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16</w:t>
            </w:r>
          </w:p>
        </w:tc>
        <w:tc>
          <w:tcPr>
            <w:tcW w:w="4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6</w:t>
            </w:r>
          </w:p>
        </w:tc>
        <w:tc>
          <w:tcPr>
            <w:tcW w:w="8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37.5%</w:t>
            </w:r>
          </w:p>
        </w:tc>
        <w:tc>
          <w:tcPr>
            <w:tcW w:w="4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6</w:t>
            </w:r>
          </w:p>
        </w:tc>
        <w:tc>
          <w:tcPr>
            <w:tcW w:w="8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37.5%</w:t>
            </w:r>
          </w:p>
        </w:tc>
        <w:tc>
          <w:tcPr>
            <w:tcW w:w="4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10</w:t>
            </w:r>
          </w:p>
        </w:tc>
        <w:tc>
          <w:tcPr>
            <w:tcW w:w="8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62.5%</w:t>
            </w:r>
          </w:p>
        </w:tc>
        <w:tc>
          <w:tcPr>
            <w:tcW w:w="4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10</w:t>
            </w:r>
          </w:p>
        </w:tc>
        <w:tc>
          <w:tcPr>
            <w:tcW w:w="8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62.5%</w:t>
            </w: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9</w:t>
            </w: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8</w:t>
            </w:r>
          </w:p>
        </w:tc>
        <w:tc>
          <w:tcPr>
            <w:tcW w:w="68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400%</w:t>
            </w: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1</w:t>
            </w:r>
          </w:p>
        </w:tc>
        <w:tc>
          <w:tcPr>
            <w:tcW w:w="4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0%</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4" w:hRule="atLeast"/>
        </w:trPr>
        <w:tc>
          <w:tcPr>
            <w:tcW w:w="61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2021</w:t>
            </w:r>
          </w:p>
        </w:tc>
        <w:tc>
          <w:tcPr>
            <w:tcW w:w="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0</w:t>
            </w:r>
          </w:p>
        </w:tc>
        <w:tc>
          <w:tcPr>
            <w:tcW w:w="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0</w:t>
            </w:r>
          </w:p>
        </w:tc>
        <w:tc>
          <w:tcPr>
            <w:tcW w:w="42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1</w:t>
            </w:r>
          </w:p>
        </w:tc>
        <w:tc>
          <w:tcPr>
            <w:tcW w:w="4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1</w:t>
            </w:r>
          </w:p>
        </w:tc>
        <w:tc>
          <w:tcPr>
            <w:tcW w:w="3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30</w:t>
            </w:r>
          </w:p>
        </w:tc>
        <w:tc>
          <w:tcPr>
            <w:tcW w:w="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16</w:t>
            </w:r>
          </w:p>
        </w:tc>
        <w:tc>
          <w:tcPr>
            <w:tcW w:w="4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6</w:t>
            </w:r>
          </w:p>
        </w:tc>
        <w:tc>
          <w:tcPr>
            <w:tcW w:w="8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37.5%</w:t>
            </w:r>
          </w:p>
        </w:tc>
        <w:tc>
          <w:tcPr>
            <w:tcW w:w="4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6</w:t>
            </w:r>
          </w:p>
        </w:tc>
        <w:tc>
          <w:tcPr>
            <w:tcW w:w="8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37.5%</w:t>
            </w:r>
          </w:p>
        </w:tc>
        <w:tc>
          <w:tcPr>
            <w:tcW w:w="4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10</w:t>
            </w:r>
          </w:p>
        </w:tc>
        <w:tc>
          <w:tcPr>
            <w:tcW w:w="8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62.5%</w:t>
            </w:r>
          </w:p>
        </w:tc>
        <w:tc>
          <w:tcPr>
            <w:tcW w:w="4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10</w:t>
            </w:r>
          </w:p>
        </w:tc>
        <w:tc>
          <w:tcPr>
            <w:tcW w:w="8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62.5%</w:t>
            </w: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9</w:t>
            </w: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8</w:t>
            </w:r>
          </w:p>
        </w:tc>
        <w:tc>
          <w:tcPr>
            <w:tcW w:w="68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0%</w:t>
            </w: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1</w:t>
            </w:r>
          </w:p>
        </w:tc>
        <w:tc>
          <w:tcPr>
            <w:tcW w:w="4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rPr>
              <w:t>0%</w:t>
            </w:r>
          </w:p>
        </w:tc>
      </w:tr>
    </w:tbl>
    <w:p>
      <w:pPr>
        <w:spacing w:line="440" w:lineRule="exact"/>
        <w:rPr>
          <w:rFonts w:ascii="黑体" w:hAnsi="黑体" w:eastAsia="黑体"/>
          <w:sz w:val="28"/>
          <w:szCs w:val="28"/>
        </w:rPr>
      </w:pPr>
    </w:p>
    <w:p>
      <w:pPr>
        <w:spacing w:line="440" w:lineRule="exact"/>
        <w:ind w:firstLine="280" w:firstLineChars="100"/>
        <w:rPr>
          <w:rFonts w:hint="eastAsia" w:ascii="黑体" w:hAnsi="黑体" w:eastAsia="黑体"/>
          <w:sz w:val="28"/>
          <w:szCs w:val="28"/>
        </w:rPr>
      </w:pPr>
      <w:r>
        <w:rPr>
          <w:rFonts w:ascii="黑体" w:hAnsi="黑体" w:eastAsia="黑体"/>
          <w:sz w:val="28"/>
          <w:szCs w:val="28"/>
        </w:rPr>
        <w:t>1.6</w:t>
      </w:r>
      <w:r>
        <w:rPr>
          <w:rFonts w:hint="eastAsia" w:ascii="黑体" w:hAnsi="黑体" w:eastAsia="黑体"/>
          <w:sz w:val="28"/>
          <w:szCs w:val="28"/>
        </w:rPr>
        <w:t>校内实训基地建设</w:t>
      </w:r>
    </w:p>
    <w:p>
      <w:pPr>
        <w:widowControl/>
        <w:shd w:val="clear" w:color="auto" w:fill="FFFFFF"/>
        <w:spacing w:line="440" w:lineRule="exact"/>
        <w:ind w:firstLine="569" w:firstLineChars="236"/>
        <w:rPr>
          <w:rFonts w:hint="eastAsia" w:ascii="宋体" w:hAnsi="宋体" w:cs="宋体"/>
          <w:b/>
          <w:bCs/>
          <w:kern w:val="0"/>
          <w:sz w:val="24"/>
          <w:szCs w:val="36"/>
        </w:rPr>
      </w:pPr>
      <w:r>
        <w:rPr>
          <w:rFonts w:hint="eastAsia" w:ascii="宋体" w:hAnsi="宋体" w:cs="宋体"/>
          <w:b/>
          <w:bCs/>
          <w:kern w:val="0"/>
          <w:sz w:val="24"/>
          <w:szCs w:val="36"/>
        </w:rPr>
        <w:t>1.6.1建设的基本情况</w:t>
      </w:r>
    </w:p>
    <w:p>
      <w:pPr>
        <w:widowControl/>
        <w:shd w:val="clear" w:color="auto" w:fill="FFFFFF"/>
        <w:spacing w:line="440" w:lineRule="exact"/>
        <w:ind w:firstLine="566" w:firstLineChars="236"/>
        <w:rPr>
          <w:rFonts w:hint="eastAsia" w:ascii="宋体" w:hAnsi="宋体" w:eastAsia="宋体" w:cs="宋体"/>
          <w:sz w:val="24"/>
        </w:rPr>
      </w:pPr>
      <w:r>
        <w:rPr>
          <w:rFonts w:hint="eastAsia" w:ascii="宋体" w:hAnsi="宋体" w:eastAsia="宋体" w:cs="宋体"/>
          <w:sz w:val="24"/>
          <w:lang w:val="en-US" w:eastAsia="zh-CN"/>
        </w:rPr>
        <w:t>我校为了更好的让学生理论与实际相结合</w:t>
      </w:r>
      <w:r>
        <w:rPr>
          <w:rFonts w:hint="eastAsia" w:ascii="宋体" w:hAnsi="宋体" w:eastAsia="宋体" w:cs="宋体"/>
          <w:sz w:val="24"/>
        </w:rPr>
        <w:t>，20</w:t>
      </w:r>
      <w:r>
        <w:rPr>
          <w:rFonts w:hint="eastAsia" w:ascii="宋体" w:hAnsi="宋体" w:eastAsia="宋体" w:cs="宋体"/>
          <w:sz w:val="24"/>
          <w:lang w:val="en-US" w:eastAsia="zh-CN"/>
        </w:rPr>
        <w:t>20</w:t>
      </w:r>
      <w:r>
        <w:rPr>
          <w:rFonts w:hint="eastAsia" w:ascii="宋体" w:hAnsi="宋体" w:eastAsia="宋体" w:cs="宋体"/>
          <w:sz w:val="24"/>
        </w:rPr>
        <w:t>年度，</w:t>
      </w:r>
      <w:r>
        <w:rPr>
          <w:rFonts w:hint="eastAsia" w:ascii="宋体" w:hAnsi="宋体" w:eastAsia="宋体" w:cs="宋体"/>
          <w:sz w:val="24"/>
          <w:lang w:val="en-US" w:eastAsia="zh-CN"/>
        </w:rPr>
        <w:t>建成</w:t>
      </w:r>
      <w:r>
        <w:rPr>
          <w:rFonts w:hint="eastAsia" w:ascii="宋体" w:hAnsi="宋体" w:eastAsia="宋体" w:cs="宋体"/>
          <w:sz w:val="24"/>
        </w:rPr>
        <w:t>实训室</w:t>
      </w:r>
      <w:r>
        <w:rPr>
          <w:rFonts w:hint="eastAsia" w:ascii="宋体" w:hAnsi="宋体" w:eastAsia="宋体" w:cs="宋体"/>
          <w:sz w:val="24"/>
          <w:lang w:val="en-US" w:eastAsia="zh-CN"/>
        </w:rPr>
        <w:t>3</w:t>
      </w:r>
      <w:r>
        <w:rPr>
          <w:rFonts w:hint="eastAsia" w:ascii="宋体" w:hAnsi="宋体" w:eastAsia="宋体" w:cs="宋体"/>
          <w:sz w:val="24"/>
        </w:rPr>
        <w:t>个，满足了实训教学需要。具体情况见表1-</w:t>
      </w:r>
      <w:r>
        <w:rPr>
          <w:rFonts w:hint="eastAsia" w:ascii="宋体" w:hAnsi="宋体" w:eastAsia="宋体" w:cs="宋体"/>
          <w:sz w:val="24"/>
          <w:lang w:val="en-US" w:eastAsia="zh-CN"/>
        </w:rPr>
        <w:t>5</w:t>
      </w:r>
      <w:r>
        <w:rPr>
          <w:rFonts w:hint="eastAsia" w:ascii="宋体" w:hAnsi="宋体" w:eastAsia="宋体" w:cs="宋体"/>
          <w:sz w:val="24"/>
        </w:rPr>
        <w:t>。</w:t>
      </w:r>
    </w:p>
    <w:tbl>
      <w:tblPr>
        <w:tblStyle w:val="7"/>
        <w:tblW w:w="9999" w:type="dxa"/>
        <w:tblInd w:w="-105" w:type="dxa"/>
        <w:tblLayout w:type="fixed"/>
        <w:tblCellMar>
          <w:top w:w="0" w:type="dxa"/>
          <w:left w:w="0" w:type="dxa"/>
          <w:bottom w:w="0" w:type="dxa"/>
          <w:right w:w="0" w:type="dxa"/>
        </w:tblCellMar>
      </w:tblPr>
      <w:tblGrid>
        <w:gridCol w:w="3402"/>
        <w:gridCol w:w="1405"/>
        <w:gridCol w:w="1548"/>
        <w:gridCol w:w="1822"/>
        <w:gridCol w:w="1822"/>
      </w:tblGrid>
      <w:tr>
        <w:tblPrEx>
          <w:tblCellMar>
            <w:top w:w="0" w:type="dxa"/>
            <w:left w:w="0" w:type="dxa"/>
            <w:bottom w:w="0" w:type="dxa"/>
            <w:right w:w="0" w:type="dxa"/>
          </w:tblCellMar>
        </w:tblPrEx>
        <w:trPr>
          <w:trHeight w:val="261" w:hRule="atLeast"/>
        </w:trPr>
        <w:tc>
          <w:tcPr>
            <w:tcW w:w="3402" w:type="dxa"/>
            <w:vMerge w:val="restart"/>
            <w:tcBorders>
              <w:top w:val="single" w:color="000000" w:sz="8" w:space="0"/>
              <w:left w:val="single" w:color="000000" w:sz="8" w:space="0"/>
              <w:bottom w:val="single" w:color="000000" w:sz="4" w:space="0"/>
              <w:right w:val="single" w:color="auto"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类    别</w:t>
            </w:r>
          </w:p>
        </w:tc>
        <w:tc>
          <w:tcPr>
            <w:tcW w:w="2953" w:type="dxa"/>
            <w:gridSpan w:val="2"/>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实习实训基地数</w:t>
            </w:r>
          </w:p>
        </w:tc>
        <w:tc>
          <w:tcPr>
            <w:tcW w:w="3644" w:type="dxa"/>
            <w:gridSpan w:val="2"/>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设备总值（万元）</w:t>
            </w:r>
          </w:p>
        </w:tc>
      </w:tr>
      <w:tr>
        <w:tblPrEx>
          <w:tblCellMar>
            <w:top w:w="0" w:type="dxa"/>
            <w:left w:w="0" w:type="dxa"/>
            <w:bottom w:w="0" w:type="dxa"/>
            <w:right w:w="0" w:type="dxa"/>
          </w:tblCellMar>
        </w:tblPrEx>
        <w:trPr>
          <w:trHeight w:val="211" w:hRule="atLeast"/>
        </w:trPr>
        <w:tc>
          <w:tcPr>
            <w:tcW w:w="3402" w:type="dxa"/>
            <w:vMerge w:val="continue"/>
            <w:tcBorders>
              <w:top w:val="single" w:color="000000" w:sz="8" w:space="0"/>
              <w:left w:val="single" w:color="000000" w:sz="8" w:space="0"/>
              <w:bottom w:val="single" w:color="000000" w:sz="4" w:space="0"/>
              <w:right w:val="single" w:color="000000" w:sz="4" w:space="0"/>
            </w:tcBorders>
            <w:shd w:val="clear" w:color="auto" w:fill="FFC000"/>
            <w:noWrap w:val="0"/>
            <w:tcMar>
              <w:top w:w="15" w:type="dxa"/>
              <w:left w:w="15" w:type="dxa"/>
              <w:right w:w="15" w:type="dxa"/>
            </w:tcMar>
            <w:vAlign w:val="center"/>
          </w:tcPr>
          <w:p>
            <w:pPr>
              <w:jc w:val="center"/>
              <w:rPr>
                <w:rFonts w:hint="eastAsia" w:ascii="宋体" w:hAnsi="宋体" w:cs="宋体"/>
                <w:color w:val="000000"/>
                <w:szCs w:val="21"/>
              </w:rPr>
            </w:pPr>
          </w:p>
        </w:tc>
        <w:tc>
          <w:tcPr>
            <w:tcW w:w="140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20</w:t>
            </w:r>
            <w:r>
              <w:rPr>
                <w:rFonts w:hint="eastAsia" w:ascii="宋体" w:hAnsi="宋体" w:cs="宋体"/>
                <w:color w:val="000000"/>
                <w:kern w:val="0"/>
                <w:szCs w:val="21"/>
                <w:lang w:val="en-US" w:eastAsia="zh-CN" w:bidi="ar"/>
              </w:rPr>
              <w:t>20</w:t>
            </w:r>
            <w:r>
              <w:rPr>
                <w:rFonts w:hint="eastAsia" w:ascii="宋体" w:hAnsi="宋体" w:cs="宋体"/>
                <w:color w:val="000000"/>
                <w:kern w:val="0"/>
                <w:szCs w:val="21"/>
                <w:lang w:bidi="ar"/>
              </w:rPr>
              <w:t>年</w:t>
            </w:r>
          </w:p>
        </w:tc>
        <w:tc>
          <w:tcPr>
            <w:tcW w:w="154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2021年</w:t>
            </w:r>
          </w:p>
        </w:tc>
        <w:tc>
          <w:tcPr>
            <w:tcW w:w="182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Cs w:val="21"/>
                <w:lang w:bidi="ar"/>
              </w:rPr>
              <w:t>20</w:t>
            </w:r>
            <w:r>
              <w:rPr>
                <w:rFonts w:hint="eastAsia" w:ascii="宋体" w:hAnsi="宋体" w:cs="宋体"/>
                <w:color w:val="000000"/>
                <w:kern w:val="0"/>
                <w:szCs w:val="21"/>
                <w:lang w:val="en-US" w:eastAsia="zh-CN" w:bidi="ar"/>
              </w:rPr>
              <w:t>20</w:t>
            </w:r>
            <w:r>
              <w:rPr>
                <w:rFonts w:hint="eastAsia" w:ascii="宋体" w:hAnsi="宋体" w:cs="宋体"/>
                <w:color w:val="000000"/>
                <w:kern w:val="0"/>
                <w:szCs w:val="21"/>
                <w:lang w:bidi="ar"/>
              </w:rPr>
              <w:t>年</w:t>
            </w:r>
          </w:p>
        </w:tc>
        <w:tc>
          <w:tcPr>
            <w:tcW w:w="182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2021年</w:t>
            </w:r>
          </w:p>
        </w:tc>
      </w:tr>
      <w:tr>
        <w:tblPrEx>
          <w:tblCellMar>
            <w:top w:w="0" w:type="dxa"/>
            <w:left w:w="0" w:type="dxa"/>
            <w:bottom w:w="0" w:type="dxa"/>
            <w:right w:w="0" w:type="dxa"/>
          </w:tblCellMar>
        </w:tblPrEx>
        <w:trPr>
          <w:trHeight w:val="345" w:hRule="atLeast"/>
        </w:trPr>
        <w:tc>
          <w:tcPr>
            <w:tcW w:w="340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合    计</w:t>
            </w:r>
          </w:p>
        </w:tc>
        <w:tc>
          <w:tcPr>
            <w:tcW w:w="1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微软雅黑" w:cs="宋体"/>
                <w:color w:val="000000"/>
                <w:kern w:val="2"/>
                <w:sz w:val="21"/>
                <w:szCs w:val="21"/>
                <w:lang w:val="en-US" w:eastAsia="zh-CN" w:bidi="ar-SA"/>
              </w:rPr>
            </w:pPr>
            <w:r>
              <w:rPr>
                <w:rFonts w:hint="eastAsia" w:ascii="宋体" w:hAnsi="宋体" w:eastAsia="微软雅黑" w:cs="宋体"/>
                <w:color w:val="000000"/>
                <w:kern w:val="0"/>
                <w:szCs w:val="21"/>
                <w:lang w:val="en-US" w:eastAsia="zh-CN" w:bidi="ar"/>
              </w:rPr>
              <w:t>3</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w:t>
            </w:r>
          </w:p>
        </w:tc>
        <w:tc>
          <w:tcPr>
            <w:tcW w:w="1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600</w:t>
            </w:r>
          </w:p>
        </w:tc>
        <w:tc>
          <w:tcPr>
            <w:tcW w:w="1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600</w:t>
            </w:r>
          </w:p>
        </w:tc>
      </w:tr>
      <w:tr>
        <w:tblPrEx>
          <w:tblCellMar>
            <w:top w:w="0" w:type="dxa"/>
            <w:left w:w="0" w:type="dxa"/>
            <w:bottom w:w="0" w:type="dxa"/>
            <w:right w:w="0" w:type="dxa"/>
          </w:tblCellMar>
        </w:tblPrEx>
        <w:trPr>
          <w:trHeight w:val="502" w:hRule="atLeast"/>
        </w:trPr>
        <w:tc>
          <w:tcPr>
            <w:tcW w:w="340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公共实习实训基地</w:t>
            </w:r>
          </w:p>
        </w:tc>
        <w:tc>
          <w:tcPr>
            <w:tcW w:w="1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微软雅黑" w:cs="宋体"/>
                <w:color w:val="000000"/>
                <w:szCs w:val="21"/>
                <w:lang w:val="en-US" w:eastAsia="zh-CN"/>
              </w:rPr>
            </w:pPr>
            <w:r>
              <w:rPr>
                <w:rFonts w:hint="eastAsia" w:ascii="宋体" w:hAnsi="宋体" w:cs="宋体"/>
                <w:color w:val="000000"/>
                <w:szCs w:val="21"/>
                <w:lang w:val="en-US" w:eastAsia="zh-CN"/>
              </w:rPr>
              <w:t>0</w:t>
            </w:r>
          </w:p>
        </w:tc>
        <w:tc>
          <w:tcPr>
            <w:tcW w:w="1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微软雅黑" w:cs="宋体"/>
                <w:color w:val="000000"/>
                <w:kern w:val="2"/>
                <w:sz w:val="21"/>
                <w:szCs w:val="21"/>
                <w:lang w:val="en-US" w:eastAsia="zh-CN" w:bidi="ar-SA"/>
              </w:rPr>
            </w:pPr>
            <w:r>
              <w:rPr>
                <w:rFonts w:hint="eastAsia" w:ascii="宋体" w:hAnsi="宋体" w:cs="宋体"/>
                <w:color w:val="000000"/>
                <w:szCs w:val="21"/>
                <w:lang w:val="en-US" w:eastAsia="zh-CN"/>
              </w:rPr>
              <w:t>300</w:t>
            </w:r>
          </w:p>
        </w:tc>
        <w:tc>
          <w:tcPr>
            <w:tcW w:w="1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微软雅黑" w:cs="宋体"/>
                <w:color w:val="auto"/>
                <w:szCs w:val="21"/>
                <w:lang w:val="en-US" w:eastAsia="zh-CN"/>
              </w:rPr>
            </w:pPr>
            <w:r>
              <w:rPr>
                <w:rFonts w:hint="eastAsia" w:ascii="宋体" w:hAnsi="宋体" w:cs="宋体"/>
                <w:color w:val="auto"/>
                <w:szCs w:val="21"/>
                <w:lang w:val="en-US" w:eastAsia="zh-CN"/>
              </w:rPr>
              <w:t>300</w:t>
            </w:r>
          </w:p>
        </w:tc>
      </w:tr>
      <w:tr>
        <w:tblPrEx>
          <w:tblCellMar>
            <w:top w:w="0" w:type="dxa"/>
            <w:left w:w="0" w:type="dxa"/>
            <w:bottom w:w="0" w:type="dxa"/>
            <w:right w:w="0" w:type="dxa"/>
          </w:tblCellMar>
        </w:tblPrEx>
        <w:trPr>
          <w:trHeight w:val="435" w:hRule="atLeast"/>
        </w:trPr>
        <w:tc>
          <w:tcPr>
            <w:tcW w:w="3402" w:type="dxa"/>
            <w:tcBorders>
              <w:top w:val="single" w:color="000000" w:sz="4" w:space="0"/>
              <w:left w:val="single" w:color="000000" w:sz="8" w:space="0"/>
              <w:bottom w:val="single" w:color="000000" w:sz="8"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学校实习实训基地</w:t>
            </w:r>
          </w:p>
        </w:tc>
        <w:tc>
          <w:tcPr>
            <w:tcW w:w="1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微软雅黑" w:cs="宋体"/>
                <w:color w:val="000000"/>
                <w:kern w:val="2"/>
                <w:sz w:val="21"/>
                <w:szCs w:val="21"/>
                <w:lang w:val="en-US" w:eastAsia="zh-CN" w:bidi="ar-SA"/>
              </w:rPr>
            </w:pPr>
            <w:r>
              <w:rPr>
                <w:rFonts w:hint="eastAsia" w:ascii="宋体" w:hAnsi="宋体" w:eastAsia="微软雅黑" w:cs="宋体"/>
                <w:color w:val="000000"/>
                <w:kern w:val="0"/>
                <w:szCs w:val="21"/>
                <w:lang w:val="en-US" w:eastAsia="zh-CN" w:bidi="ar"/>
              </w:rPr>
              <w:t>3</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w:t>
            </w:r>
          </w:p>
        </w:tc>
        <w:tc>
          <w:tcPr>
            <w:tcW w:w="1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微软雅黑" w:cs="宋体"/>
                <w:color w:val="000000"/>
                <w:kern w:val="2"/>
                <w:sz w:val="21"/>
                <w:szCs w:val="21"/>
                <w:lang w:val="en-US" w:eastAsia="zh-CN" w:bidi="ar-SA"/>
              </w:rPr>
            </w:pPr>
            <w:r>
              <w:rPr>
                <w:rFonts w:hint="eastAsia" w:ascii="宋体" w:hAnsi="宋体" w:cs="宋体"/>
                <w:color w:val="000000"/>
                <w:szCs w:val="21"/>
                <w:lang w:val="en-US" w:eastAsia="zh-CN"/>
              </w:rPr>
              <w:t>300</w:t>
            </w:r>
          </w:p>
        </w:tc>
        <w:tc>
          <w:tcPr>
            <w:tcW w:w="1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szCs w:val="21"/>
                <w:lang w:val="en-US"/>
              </w:rPr>
            </w:pPr>
            <w:r>
              <w:rPr>
                <w:rFonts w:hint="eastAsia" w:ascii="宋体" w:hAnsi="宋体" w:cs="宋体"/>
                <w:color w:val="auto"/>
                <w:szCs w:val="21"/>
                <w:lang w:val="en-US" w:eastAsia="zh-CN"/>
              </w:rPr>
              <w:t>300</w:t>
            </w:r>
          </w:p>
        </w:tc>
      </w:tr>
    </w:tbl>
    <w:p>
      <w:pPr>
        <w:pStyle w:val="6"/>
        <w:widowControl w:val="0"/>
        <w:adjustRightInd w:val="0"/>
        <w:spacing w:before="0" w:beforeAutospacing="0" w:after="0" w:afterAutospacing="0" w:line="440" w:lineRule="exact"/>
        <w:ind w:firstLine="600" w:firstLineChars="200"/>
        <w:rPr>
          <w:rFonts w:ascii="黑体" w:hAnsi="黑体" w:eastAsia="黑体"/>
          <w:sz w:val="30"/>
          <w:szCs w:val="30"/>
        </w:rPr>
      </w:pPr>
      <w:bookmarkStart w:id="10" w:name="_Toc498007430"/>
      <w:r>
        <w:rPr>
          <w:rFonts w:hint="eastAsia" w:ascii="黑体" w:hAnsi="黑体" w:eastAsia="黑体"/>
          <w:sz w:val="30"/>
          <w:szCs w:val="30"/>
        </w:rPr>
        <w:t>2.学生发展</w:t>
      </w:r>
      <w:bookmarkEnd w:id="10"/>
    </w:p>
    <w:p>
      <w:pPr>
        <w:spacing w:line="440" w:lineRule="exact"/>
        <w:ind w:firstLine="565" w:firstLineChars="202"/>
        <w:rPr>
          <w:rFonts w:ascii="黑体" w:hAnsi="黑体" w:eastAsia="黑体"/>
          <w:sz w:val="28"/>
          <w:szCs w:val="28"/>
        </w:rPr>
      </w:pPr>
      <w:r>
        <w:rPr>
          <w:rFonts w:ascii="黑体" w:hAnsi="黑体" w:eastAsia="黑体"/>
          <w:sz w:val="28"/>
          <w:szCs w:val="28"/>
        </w:rPr>
        <w:t xml:space="preserve">2.1 </w:t>
      </w:r>
      <w:r>
        <w:rPr>
          <w:rFonts w:hint="eastAsia" w:ascii="黑体" w:hAnsi="黑体" w:eastAsia="黑体"/>
          <w:sz w:val="28"/>
          <w:szCs w:val="28"/>
        </w:rPr>
        <w:t>学生素质</w:t>
      </w:r>
    </w:p>
    <w:p>
      <w:pPr>
        <w:widowControl/>
        <w:shd w:val="clear" w:color="auto" w:fill="FFFFFF"/>
        <w:spacing w:line="440" w:lineRule="exact"/>
        <w:ind w:firstLine="566" w:firstLineChars="235"/>
        <w:rPr>
          <w:rFonts w:hint="eastAsia"/>
        </w:rPr>
      </w:pPr>
      <w:r>
        <w:rPr>
          <w:rFonts w:ascii="宋体" w:hAnsi="宋体" w:cs="宋体"/>
          <w:b/>
          <w:bCs/>
          <w:kern w:val="0"/>
          <w:sz w:val="24"/>
          <w:szCs w:val="36"/>
        </w:rPr>
        <w:t>2.1.1</w:t>
      </w:r>
      <w:r>
        <w:rPr>
          <w:rFonts w:hint="eastAsia" w:ascii="宋体" w:hAnsi="宋体" w:cs="宋体"/>
          <w:b/>
          <w:bCs/>
          <w:kern w:val="0"/>
          <w:sz w:val="24"/>
          <w:szCs w:val="36"/>
        </w:rPr>
        <w:t>学生思想政治状况变化情况</w:t>
      </w:r>
    </w:p>
    <w:p>
      <w:pPr>
        <w:spacing w:line="440" w:lineRule="exact"/>
        <w:ind w:firstLine="566" w:firstLineChars="236"/>
        <w:rPr>
          <w:rFonts w:hint="default" w:ascii="宋体" w:hAnsi="宋体" w:eastAsia="宋体" w:cs="宋体"/>
          <w:szCs w:val="21"/>
          <w:lang w:val="en-US" w:eastAsia="zh-CN"/>
        </w:rPr>
      </w:pPr>
      <w:bookmarkStart w:id="11" w:name="_Toc498007433"/>
      <w:r>
        <w:rPr>
          <w:rFonts w:hint="eastAsia" w:ascii="宋体" w:hAnsi="宋体" w:eastAsia="宋体" w:cs="宋体"/>
          <w:sz w:val="24"/>
        </w:rPr>
        <w:t>学校高度重视学生思想政治教育，开足开齐思政课。根据学生身心发展规律，进行理想信念和民族精神教育，家国情怀和中华优秀传统文化教育，社会公德和公民意识素养教育，安全和法纪教育，爱心和诚信教育，生态文明和心理健教育，把学生培养成为爱党爱国、遵纪守法，具有良好的社会公德和文明行为习惯的合格公民。</w:t>
      </w:r>
      <w:r>
        <w:rPr>
          <w:rFonts w:hint="eastAsia" w:ascii="宋体" w:hAnsi="宋体" w:eastAsia="宋体" w:cs="宋体"/>
          <w:sz w:val="24"/>
          <w:lang w:val="en-US" w:eastAsia="zh-CN"/>
        </w:rPr>
        <w:t>为此学校把学生的思想教育与中华传统文化相结合，让文化浸润心灵，举办了一系列的活动，比如坚持每日晨读《弟子规》、带领学生参加养老助老“智能生活进社区”系列活动，组织学生共同观看《长津湖》邀请赤峰籍著名书画家进校园等等一系列活动，学生通过这一系列的活动的举办，他们的思想动态也在发生着巨大的变化从年度的思想考核评价中发生了很大的改变。</w:t>
      </w:r>
    </w:p>
    <w:p>
      <w:pPr>
        <w:spacing w:line="440" w:lineRule="exact"/>
        <w:ind w:firstLine="566" w:firstLineChars="236"/>
        <w:rPr>
          <w:rFonts w:hint="eastAsia" w:ascii="宋体" w:hAnsi="宋体" w:eastAsia="宋体" w:cs="宋体"/>
          <w:sz w:val="24"/>
        </w:rPr>
      </w:pPr>
      <w:r>
        <w:rPr>
          <w:rFonts w:hint="eastAsia" w:ascii="宋体" w:hAnsi="宋体" w:eastAsia="宋体" w:cs="宋体"/>
          <w:color w:val="000000"/>
          <w:sz w:val="24"/>
          <w:lang w:val="en-US" w:eastAsia="zh-CN"/>
        </w:rPr>
        <w:t>自2021年初的班级到课率从95%到年底的班级平均到课率达到了100%。而且从学生对参与活动的活跃度从最初的不愿意到年底的积极的给班级提意见，踊跃参加并且积极的写每次活动的观后感。</w:t>
      </w:r>
    </w:p>
    <w:bookmarkEnd w:id="11"/>
    <w:p>
      <w:pPr>
        <w:widowControl/>
        <w:shd w:val="clear" w:color="auto" w:fill="FFFFFF"/>
        <w:spacing w:line="440" w:lineRule="exact"/>
        <w:ind w:firstLine="566" w:firstLineChars="235"/>
        <w:rPr>
          <w:rFonts w:ascii="宋体" w:hAnsi="宋体" w:cs="宋体"/>
          <w:bCs/>
          <w:kern w:val="0"/>
          <w:sz w:val="24"/>
          <w:szCs w:val="36"/>
        </w:rPr>
      </w:pPr>
      <w:r>
        <w:rPr>
          <w:rFonts w:ascii="宋体" w:hAnsi="宋体" w:cs="宋体"/>
          <w:b/>
          <w:bCs/>
          <w:kern w:val="0"/>
          <w:sz w:val="24"/>
          <w:szCs w:val="36"/>
        </w:rPr>
        <w:t>2.1.3</w:t>
      </w:r>
      <w:r>
        <w:rPr>
          <w:rFonts w:hint="eastAsia" w:ascii="宋体" w:hAnsi="宋体" w:cs="宋体"/>
          <w:b/>
          <w:bCs/>
          <w:kern w:val="0"/>
          <w:sz w:val="24"/>
          <w:szCs w:val="36"/>
        </w:rPr>
        <w:t>专业技能合格率变化情况</w:t>
      </w:r>
      <w:r>
        <w:rPr>
          <w:rFonts w:hint="eastAsia" w:ascii="宋体" w:hAnsi="宋体" w:cs="宋体"/>
          <w:bCs/>
          <w:kern w:val="0"/>
          <w:sz w:val="24"/>
          <w:szCs w:val="36"/>
        </w:rPr>
        <w:t>（见表2-</w:t>
      </w:r>
      <w:r>
        <w:rPr>
          <w:rFonts w:hint="eastAsia" w:ascii="宋体" w:hAnsi="宋体" w:cs="宋体"/>
          <w:bCs/>
          <w:kern w:val="0"/>
          <w:sz w:val="24"/>
          <w:szCs w:val="36"/>
          <w:lang w:val="en-US" w:eastAsia="zh-CN"/>
        </w:rPr>
        <w:t>1</w:t>
      </w:r>
      <w:r>
        <w:rPr>
          <w:rFonts w:hint="eastAsia" w:ascii="宋体" w:hAnsi="宋体" w:cs="宋体"/>
          <w:bCs/>
          <w:kern w:val="0"/>
          <w:sz w:val="24"/>
          <w:szCs w:val="36"/>
        </w:rPr>
        <w:t>）</w:t>
      </w:r>
    </w:p>
    <w:p>
      <w:pPr>
        <w:widowControl/>
        <w:shd w:val="clear" w:color="auto" w:fill="FFFFFF"/>
        <w:spacing w:line="440" w:lineRule="exact"/>
        <w:ind w:firstLine="566" w:firstLineChars="235"/>
        <w:rPr>
          <w:rFonts w:hint="eastAsia" w:ascii="宋体" w:hAnsi="宋体" w:cs="宋体"/>
          <w:bCs/>
          <w:kern w:val="0"/>
          <w:sz w:val="24"/>
          <w:szCs w:val="36"/>
        </w:rPr>
      </w:pPr>
      <w:r>
        <w:rPr>
          <w:rFonts w:ascii="宋体" w:hAnsi="宋体" w:cs="宋体"/>
          <w:b/>
          <w:bCs/>
          <w:kern w:val="0"/>
          <w:sz w:val="24"/>
          <w:szCs w:val="36"/>
        </w:rPr>
        <w:t>2.1.4</w:t>
      </w:r>
      <w:r>
        <w:rPr>
          <w:rFonts w:hint="eastAsia" w:ascii="宋体" w:hAnsi="宋体" w:cs="宋体"/>
          <w:b/>
          <w:bCs/>
          <w:kern w:val="0"/>
          <w:sz w:val="24"/>
          <w:szCs w:val="36"/>
        </w:rPr>
        <w:t>体质测评合格率变化情况</w:t>
      </w:r>
      <w:r>
        <w:rPr>
          <w:rFonts w:hint="eastAsia" w:ascii="宋体" w:hAnsi="宋体" w:cs="宋体"/>
          <w:bCs/>
          <w:kern w:val="0"/>
          <w:sz w:val="24"/>
          <w:szCs w:val="36"/>
        </w:rPr>
        <w:t>（见表2-</w:t>
      </w:r>
      <w:r>
        <w:rPr>
          <w:rFonts w:hint="eastAsia" w:ascii="宋体" w:hAnsi="宋体" w:cs="宋体"/>
          <w:bCs/>
          <w:kern w:val="0"/>
          <w:sz w:val="24"/>
          <w:szCs w:val="36"/>
          <w:lang w:val="en-US" w:eastAsia="zh-CN"/>
        </w:rPr>
        <w:t>1</w:t>
      </w:r>
      <w:r>
        <w:rPr>
          <w:rFonts w:hint="eastAsia" w:ascii="宋体" w:hAnsi="宋体" w:cs="宋体"/>
          <w:bCs/>
          <w:kern w:val="0"/>
          <w:sz w:val="24"/>
          <w:szCs w:val="36"/>
        </w:rPr>
        <w:t>）</w:t>
      </w:r>
    </w:p>
    <w:p>
      <w:pPr>
        <w:widowControl/>
        <w:shd w:val="clear" w:color="auto" w:fill="FFFFFF"/>
        <w:spacing w:line="440" w:lineRule="exact"/>
        <w:ind w:firstLine="480" w:firstLineChars="200"/>
        <w:rPr>
          <w:rFonts w:hint="eastAsia" w:ascii="宋体" w:hAnsi="宋体" w:eastAsia="宋体" w:cs="宋体"/>
          <w:bCs/>
          <w:kern w:val="0"/>
          <w:sz w:val="24"/>
          <w:szCs w:val="36"/>
        </w:rPr>
      </w:pPr>
      <w:r>
        <w:rPr>
          <w:rFonts w:hint="eastAsia" w:ascii="宋体" w:hAnsi="宋体" w:eastAsia="宋体" w:cs="宋体"/>
          <w:bCs/>
          <w:kern w:val="0"/>
          <w:sz w:val="24"/>
          <w:szCs w:val="36"/>
        </w:rPr>
        <w:t>20</w:t>
      </w:r>
      <w:r>
        <w:rPr>
          <w:rFonts w:hint="eastAsia" w:ascii="宋体" w:hAnsi="宋体" w:eastAsia="宋体" w:cs="宋体"/>
          <w:bCs/>
          <w:kern w:val="0"/>
          <w:sz w:val="24"/>
          <w:szCs w:val="36"/>
          <w:lang w:val="en-US" w:eastAsia="zh-CN"/>
        </w:rPr>
        <w:t>20</w:t>
      </w:r>
      <w:r>
        <w:rPr>
          <w:rFonts w:hint="eastAsia" w:ascii="宋体" w:hAnsi="宋体" w:eastAsia="宋体" w:cs="宋体"/>
          <w:bCs/>
          <w:kern w:val="0"/>
          <w:sz w:val="24"/>
          <w:szCs w:val="36"/>
        </w:rPr>
        <w:t>学年学生文化课测试优秀率</w:t>
      </w:r>
      <w:r>
        <w:rPr>
          <w:rFonts w:hint="eastAsia" w:ascii="宋体" w:hAnsi="宋体" w:eastAsia="宋体" w:cs="宋体"/>
          <w:bCs/>
          <w:kern w:val="0"/>
          <w:sz w:val="24"/>
          <w:szCs w:val="36"/>
          <w:lang w:val="en-US" w:eastAsia="zh-CN"/>
        </w:rPr>
        <w:t>42.3</w:t>
      </w:r>
      <w:r>
        <w:rPr>
          <w:rFonts w:hint="eastAsia" w:ascii="宋体" w:hAnsi="宋体" w:eastAsia="宋体" w:cs="宋体"/>
          <w:bCs/>
          <w:kern w:val="0"/>
          <w:sz w:val="24"/>
          <w:szCs w:val="36"/>
        </w:rPr>
        <w:t>%，</w:t>
      </w:r>
      <w:r>
        <w:rPr>
          <w:rFonts w:hint="eastAsia" w:ascii="宋体" w:hAnsi="宋体" w:eastAsia="宋体" w:cs="宋体"/>
          <w:bCs/>
          <w:kern w:val="0"/>
          <w:sz w:val="24"/>
          <w:szCs w:val="36"/>
          <w:lang w:val="en-US" w:eastAsia="zh-CN"/>
        </w:rPr>
        <w:t>2021年学生文化课测试优秀率54%</w:t>
      </w:r>
      <w:r>
        <w:rPr>
          <w:rFonts w:hint="eastAsia" w:ascii="宋体" w:hAnsi="宋体" w:eastAsia="宋体" w:cs="宋体"/>
          <w:bCs/>
          <w:kern w:val="0"/>
          <w:sz w:val="24"/>
          <w:szCs w:val="36"/>
        </w:rPr>
        <w:t>比上一年度提高</w:t>
      </w:r>
      <w:r>
        <w:rPr>
          <w:rFonts w:hint="eastAsia" w:ascii="宋体" w:hAnsi="宋体" w:eastAsia="宋体" w:cs="宋体"/>
          <w:bCs/>
          <w:kern w:val="0"/>
          <w:sz w:val="24"/>
          <w:szCs w:val="36"/>
          <w:lang w:val="en-US" w:eastAsia="zh-CN"/>
        </w:rPr>
        <w:t>11.7</w:t>
      </w:r>
      <w:r>
        <w:rPr>
          <w:rFonts w:hint="eastAsia" w:ascii="宋体" w:hAnsi="宋体" w:eastAsia="宋体" w:cs="宋体"/>
          <w:bCs/>
          <w:kern w:val="0"/>
          <w:sz w:val="24"/>
          <w:szCs w:val="36"/>
        </w:rPr>
        <w:t>%；</w:t>
      </w:r>
      <w:r>
        <w:rPr>
          <w:rFonts w:hint="eastAsia" w:ascii="宋体" w:hAnsi="宋体" w:eastAsia="宋体" w:cs="宋体"/>
          <w:bCs/>
          <w:kern w:val="0"/>
          <w:sz w:val="24"/>
          <w:szCs w:val="36"/>
          <w:lang w:val="en-US" w:eastAsia="zh-CN"/>
        </w:rPr>
        <w:t>2020年</w:t>
      </w:r>
      <w:r>
        <w:rPr>
          <w:rFonts w:hint="eastAsia" w:ascii="宋体" w:hAnsi="宋体" w:eastAsia="宋体" w:cs="宋体"/>
          <w:bCs/>
          <w:kern w:val="0"/>
          <w:sz w:val="24"/>
          <w:szCs w:val="36"/>
        </w:rPr>
        <w:t>合格率</w:t>
      </w:r>
      <w:r>
        <w:rPr>
          <w:rFonts w:hint="eastAsia" w:ascii="宋体" w:hAnsi="宋体" w:eastAsia="宋体" w:cs="宋体"/>
          <w:bCs/>
          <w:kern w:val="0"/>
          <w:sz w:val="24"/>
          <w:szCs w:val="36"/>
          <w:lang w:val="en-US" w:eastAsia="zh-CN"/>
        </w:rPr>
        <w:t>98.4</w:t>
      </w:r>
      <w:r>
        <w:rPr>
          <w:rFonts w:hint="eastAsia" w:ascii="宋体" w:hAnsi="宋体" w:eastAsia="宋体" w:cs="宋体"/>
          <w:bCs/>
          <w:kern w:val="0"/>
          <w:sz w:val="24"/>
          <w:szCs w:val="36"/>
        </w:rPr>
        <w:t>%，202</w:t>
      </w:r>
      <w:r>
        <w:rPr>
          <w:rFonts w:hint="eastAsia" w:ascii="宋体" w:hAnsi="宋体" w:eastAsia="宋体" w:cs="宋体"/>
          <w:bCs/>
          <w:kern w:val="0"/>
          <w:sz w:val="24"/>
          <w:szCs w:val="36"/>
          <w:lang w:val="en-US" w:eastAsia="zh-CN"/>
        </w:rPr>
        <w:t>1</w:t>
      </w:r>
      <w:r>
        <w:rPr>
          <w:rFonts w:hint="eastAsia" w:ascii="宋体" w:hAnsi="宋体" w:eastAsia="宋体" w:cs="宋体"/>
          <w:bCs/>
          <w:kern w:val="0"/>
          <w:sz w:val="24"/>
          <w:szCs w:val="36"/>
        </w:rPr>
        <w:t>年合格率</w:t>
      </w:r>
      <w:r>
        <w:rPr>
          <w:rFonts w:hint="eastAsia" w:ascii="宋体" w:hAnsi="宋体" w:eastAsia="宋体" w:cs="宋体"/>
          <w:bCs/>
          <w:kern w:val="0"/>
          <w:sz w:val="24"/>
          <w:szCs w:val="36"/>
          <w:lang w:val="en-US" w:eastAsia="zh-CN"/>
        </w:rPr>
        <w:t>99.2</w:t>
      </w:r>
      <w:r>
        <w:rPr>
          <w:rFonts w:hint="eastAsia" w:ascii="宋体" w:hAnsi="宋体" w:eastAsia="宋体" w:cs="宋体"/>
          <w:bCs/>
          <w:kern w:val="0"/>
          <w:sz w:val="24"/>
          <w:szCs w:val="36"/>
        </w:rPr>
        <w:t>%</w:t>
      </w:r>
      <w:r>
        <w:rPr>
          <w:rFonts w:hint="eastAsia" w:ascii="宋体" w:hAnsi="宋体" w:eastAsia="宋体" w:cs="宋体"/>
          <w:bCs/>
          <w:kern w:val="0"/>
          <w:sz w:val="24"/>
          <w:szCs w:val="36"/>
          <w:lang w:eastAsia="zh-CN"/>
        </w:rPr>
        <w:t>，</w:t>
      </w:r>
      <w:r>
        <w:rPr>
          <w:rFonts w:hint="eastAsia" w:ascii="宋体" w:hAnsi="宋体" w:eastAsia="宋体" w:cs="宋体"/>
          <w:bCs/>
          <w:kern w:val="0"/>
          <w:sz w:val="24"/>
          <w:szCs w:val="36"/>
        </w:rPr>
        <w:t>比上一年度提高</w:t>
      </w:r>
      <w:r>
        <w:rPr>
          <w:rFonts w:hint="eastAsia" w:ascii="宋体" w:hAnsi="宋体" w:eastAsia="宋体" w:cs="宋体"/>
          <w:bCs/>
          <w:kern w:val="0"/>
          <w:sz w:val="24"/>
          <w:szCs w:val="36"/>
          <w:lang w:val="en-US" w:eastAsia="zh-CN"/>
        </w:rPr>
        <w:t>0</w:t>
      </w:r>
      <w:r>
        <w:rPr>
          <w:rFonts w:hint="eastAsia" w:ascii="宋体" w:hAnsi="宋体" w:eastAsia="宋体" w:cs="宋体"/>
          <w:bCs/>
          <w:kern w:val="0"/>
          <w:sz w:val="24"/>
          <w:szCs w:val="36"/>
        </w:rPr>
        <w:t>.</w:t>
      </w:r>
      <w:r>
        <w:rPr>
          <w:rFonts w:hint="eastAsia" w:ascii="宋体" w:hAnsi="宋体" w:eastAsia="宋体" w:cs="宋体"/>
          <w:bCs/>
          <w:kern w:val="0"/>
          <w:sz w:val="24"/>
          <w:szCs w:val="36"/>
          <w:lang w:val="en-US" w:eastAsia="zh-CN"/>
        </w:rPr>
        <w:t>8</w:t>
      </w:r>
      <w:r>
        <w:rPr>
          <w:rFonts w:hint="eastAsia" w:ascii="宋体" w:hAnsi="宋体" w:eastAsia="宋体" w:cs="宋体"/>
          <w:bCs/>
          <w:kern w:val="0"/>
          <w:sz w:val="24"/>
          <w:szCs w:val="36"/>
        </w:rPr>
        <w:t>%。</w:t>
      </w:r>
    </w:p>
    <w:p>
      <w:pPr>
        <w:widowControl/>
        <w:shd w:val="clear" w:color="auto" w:fill="FFFFFF"/>
        <w:spacing w:line="440" w:lineRule="exact"/>
        <w:ind w:firstLine="480" w:firstLineChars="200"/>
        <w:rPr>
          <w:rFonts w:hint="eastAsia" w:ascii="宋体" w:hAnsi="宋体" w:eastAsia="宋体" w:cs="宋体"/>
          <w:bCs/>
          <w:kern w:val="0"/>
          <w:sz w:val="24"/>
          <w:szCs w:val="36"/>
        </w:rPr>
      </w:pPr>
      <w:r>
        <w:rPr>
          <w:rFonts w:hint="eastAsia" w:ascii="宋体" w:hAnsi="宋体" w:eastAsia="宋体" w:cs="宋体"/>
          <w:bCs/>
          <w:kern w:val="0"/>
          <w:sz w:val="24"/>
          <w:szCs w:val="36"/>
          <w:lang w:val="en-US" w:eastAsia="zh-CN"/>
        </w:rPr>
        <w:t>2020年</w:t>
      </w:r>
      <w:r>
        <w:rPr>
          <w:rFonts w:hint="eastAsia" w:ascii="宋体" w:hAnsi="宋体" w:eastAsia="宋体" w:cs="宋体"/>
          <w:bCs/>
          <w:kern w:val="0"/>
          <w:sz w:val="24"/>
          <w:szCs w:val="36"/>
        </w:rPr>
        <w:t>学生专业技能考核优秀率</w:t>
      </w:r>
      <w:r>
        <w:rPr>
          <w:rFonts w:hint="eastAsia" w:ascii="宋体" w:hAnsi="宋体" w:eastAsia="宋体" w:cs="宋体"/>
          <w:bCs/>
          <w:kern w:val="0"/>
          <w:sz w:val="24"/>
          <w:szCs w:val="36"/>
          <w:lang w:val="en-US" w:eastAsia="zh-CN"/>
        </w:rPr>
        <w:t>53.6</w:t>
      </w:r>
      <w:r>
        <w:rPr>
          <w:rFonts w:hint="eastAsia" w:ascii="宋体" w:hAnsi="宋体" w:eastAsia="宋体" w:cs="宋体"/>
          <w:bCs/>
          <w:kern w:val="0"/>
          <w:sz w:val="24"/>
          <w:szCs w:val="36"/>
        </w:rPr>
        <w:t>%，</w:t>
      </w:r>
      <w:r>
        <w:rPr>
          <w:rFonts w:hint="eastAsia" w:ascii="宋体" w:hAnsi="宋体" w:eastAsia="宋体" w:cs="宋体"/>
          <w:bCs/>
          <w:kern w:val="0"/>
          <w:sz w:val="24"/>
          <w:szCs w:val="36"/>
          <w:lang w:val="en-US" w:eastAsia="zh-CN"/>
        </w:rPr>
        <w:t>2021年学生专业技能考核优秀率59.4%，</w:t>
      </w:r>
      <w:r>
        <w:rPr>
          <w:rFonts w:hint="eastAsia" w:ascii="宋体" w:hAnsi="宋体" w:eastAsia="宋体" w:cs="宋体"/>
          <w:bCs/>
          <w:kern w:val="0"/>
          <w:sz w:val="24"/>
          <w:szCs w:val="36"/>
        </w:rPr>
        <w:t>比上一年度提高</w:t>
      </w:r>
      <w:r>
        <w:rPr>
          <w:rFonts w:hint="eastAsia" w:ascii="宋体" w:hAnsi="宋体" w:eastAsia="宋体" w:cs="宋体"/>
          <w:bCs/>
          <w:kern w:val="0"/>
          <w:sz w:val="24"/>
          <w:szCs w:val="36"/>
          <w:lang w:val="en-US" w:eastAsia="zh-CN"/>
        </w:rPr>
        <w:t>5.8</w:t>
      </w:r>
      <w:r>
        <w:rPr>
          <w:rFonts w:hint="eastAsia" w:ascii="宋体" w:hAnsi="宋体" w:eastAsia="宋体" w:cs="宋体"/>
          <w:bCs/>
          <w:kern w:val="0"/>
          <w:sz w:val="24"/>
          <w:szCs w:val="36"/>
        </w:rPr>
        <w:t>%；</w:t>
      </w:r>
      <w:r>
        <w:rPr>
          <w:rFonts w:hint="eastAsia" w:ascii="宋体" w:hAnsi="宋体" w:eastAsia="宋体" w:cs="宋体"/>
          <w:bCs/>
          <w:kern w:val="0"/>
          <w:sz w:val="24"/>
          <w:szCs w:val="36"/>
          <w:lang w:val="en-US" w:eastAsia="zh-CN"/>
        </w:rPr>
        <w:t>2020年</w:t>
      </w:r>
      <w:r>
        <w:rPr>
          <w:rFonts w:hint="eastAsia" w:ascii="宋体" w:hAnsi="宋体" w:eastAsia="宋体" w:cs="宋体"/>
          <w:bCs/>
          <w:kern w:val="0"/>
          <w:sz w:val="24"/>
          <w:szCs w:val="36"/>
        </w:rPr>
        <w:t>合格率</w:t>
      </w:r>
      <w:r>
        <w:rPr>
          <w:rFonts w:hint="eastAsia" w:ascii="宋体" w:hAnsi="宋体" w:eastAsia="宋体" w:cs="宋体"/>
          <w:bCs/>
          <w:kern w:val="0"/>
          <w:sz w:val="24"/>
          <w:szCs w:val="36"/>
          <w:lang w:val="en-US" w:eastAsia="zh-CN"/>
        </w:rPr>
        <w:t>99.4</w:t>
      </w:r>
      <w:r>
        <w:rPr>
          <w:rFonts w:hint="eastAsia" w:ascii="宋体" w:hAnsi="宋体" w:eastAsia="宋体" w:cs="宋体"/>
          <w:bCs/>
          <w:kern w:val="0"/>
          <w:sz w:val="24"/>
          <w:szCs w:val="36"/>
        </w:rPr>
        <w:t>%，202</w:t>
      </w:r>
      <w:r>
        <w:rPr>
          <w:rFonts w:hint="eastAsia" w:ascii="宋体" w:hAnsi="宋体" w:eastAsia="宋体" w:cs="宋体"/>
          <w:bCs/>
          <w:kern w:val="0"/>
          <w:sz w:val="24"/>
          <w:szCs w:val="36"/>
          <w:lang w:val="en-US" w:eastAsia="zh-CN"/>
        </w:rPr>
        <w:t>1</w:t>
      </w:r>
      <w:r>
        <w:rPr>
          <w:rFonts w:hint="eastAsia" w:ascii="宋体" w:hAnsi="宋体" w:eastAsia="宋体" w:cs="宋体"/>
          <w:bCs/>
          <w:kern w:val="0"/>
          <w:sz w:val="24"/>
          <w:szCs w:val="36"/>
        </w:rPr>
        <w:t>年合格率</w:t>
      </w:r>
      <w:r>
        <w:rPr>
          <w:rFonts w:hint="eastAsia" w:ascii="宋体" w:hAnsi="宋体" w:eastAsia="宋体" w:cs="宋体"/>
          <w:bCs/>
          <w:kern w:val="0"/>
          <w:sz w:val="24"/>
          <w:szCs w:val="36"/>
          <w:lang w:val="en-US" w:eastAsia="zh-CN"/>
        </w:rPr>
        <w:t>99.8</w:t>
      </w:r>
      <w:r>
        <w:rPr>
          <w:rFonts w:hint="eastAsia" w:ascii="宋体" w:hAnsi="宋体" w:eastAsia="宋体" w:cs="宋体"/>
          <w:bCs/>
          <w:kern w:val="0"/>
          <w:sz w:val="24"/>
          <w:szCs w:val="36"/>
        </w:rPr>
        <w:t>%</w:t>
      </w:r>
      <w:r>
        <w:rPr>
          <w:rFonts w:hint="eastAsia" w:ascii="宋体" w:hAnsi="宋体" w:eastAsia="宋体" w:cs="宋体"/>
          <w:bCs/>
          <w:kern w:val="0"/>
          <w:sz w:val="24"/>
          <w:szCs w:val="36"/>
          <w:lang w:eastAsia="zh-CN"/>
        </w:rPr>
        <w:t>，</w:t>
      </w:r>
      <w:r>
        <w:rPr>
          <w:rFonts w:hint="eastAsia" w:ascii="宋体" w:hAnsi="宋体" w:eastAsia="宋体" w:cs="宋体"/>
          <w:bCs/>
          <w:kern w:val="0"/>
          <w:sz w:val="24"/>
          <w:szCs w:val="36"/>
        </w:rPr>
        <w:t>比上一年度提高</w:t>
      </w:r>
      <w:r>
        <w:rPr>
          <w:rFonts w:hint="eastAsia" w:ascii="宋体" w:hAnsi="宋体" w:eastAsia="宋体" w:cs="宋体"/>
          <w:bCs/>
          <w:kern w:val="0"/>
          <w:sz w:val="24"/>
          <w:szCs w:val="36"/>
          <w:lang w:val="en-US" w:eastAsia="zh-CN"/>
        </w:rPr>
        <w:t>0</w:t>
      </w:r>
      <w:r>
        <w:rPr>
          <w:rFonts w:hint="eastAsia" w:ascii="宋体" w:hAnsi="宋体" w:eastAsia="宋体" w:cs="宋体"/>
          <w:bCs/>
          <w:kern w:val="0"/>
          <w:sz w:val="24"/>
          <w:szCs w:val="36"/>
        </w:rPr>
        <w:t>.</w:t>
      </w:r>
      <w:r>
        <w:rPr>
          <w:rFonts w:hint="eastAsia" w:ascii="宋体" w:hAnsi="宋体" w:eastAsia="宋体" w:cs="宋体"/>
          <w:bCs/>
          <w:kern w:val="0"/>
          <w:sz w:val="24"/>
          <w:szCs w:val="36"/>
          <w:lang w:val="en-US" w:eastAsia="zh-CN"/>
        </w:rPr>
        <w:t>4</w:t>
      </w:r>
      <w:r>
        <w:rPr>
          <w:rFonts w:hint="eastAsia" w:ascii="宋体" w:hAnsi="宋体" w:eastAsia="宋体" w:cs="宋体"/>
          <w:bCs/>
          <w:kern w:val="0"/>
          <w:sz w:val="24"/>
          <w:szCs w:val="36"/>
        </w:rPr>
        <w:t>%。</w:t>
      </w:r>
    </w:p>
    <w:p>
      <w:pPr>
        <w:widowControl/>
        <w:shd w:val="clear" w:color="auto" w:fill="FFFFFF"/>
        <w:spacing w:line="440" w:lineRule="exact"/>
        <w:ind w:firstLine="480" w:firstLineChars="200"/>
        <w:rPr>
          <w:rFonts w:hint="eastAsia" w:ascii="宋体" w:hAnsi="宋体" w:eastAsia="宋体" w:cs="宋体"/>
          <w:bCs/>
          <w:kern w:val="0"/>
          <w:sz w:val="24"/>
          <w:szCs w:val="36"/>
        </w:rPr>
      </w:pPr>
      <w:r>
        <w:rPr>
          <w:rFonts w:hint="eastAsia" w:ascii="宋体" w:hAnsi="宋体" w:eastAsia="宋体" w:cs="宋体"/>
          <w:bCs/>
          <w:kern w:val="0"/>
          <w:sz w:val="24"/>
          <w:szCs w:val="36"/>
          <w:lang w:val="en-US" w:eastAsia="zh-CN"/>
        </w:rPr>
        <w:t>2020年</w:t>
      </w:r>
      <w:r>
        <w:rPr>
          <w:rFonts w:hint="eastAsia" w:ascii="宋体" w:hAnsi="宋体" w:eastAsia="宋体" w:cs="宋体"/>
          <w:bCs/>
          <w:kern w:val="0"/>
          <w:sz w:val="24"/>
          <w:szCs w:val="36"/>
        </w:rPr>
        <w:t>学生体质测评测试优秀率</w:t>
      </w:r>
      <w:r>
        <w:rPr>
          <w:rFonts w:hint="eastAsia" w:ascii="宋体" w:hAnsi="宋体" w:eastAsia="宋体" w:cs="宋体"/>
          <w:bCs/>
          <w:kern w:val="0"/>
          <w:sz w:val="24"/>
          <w:szCs w:val="36"/>
          <w:lang w:val="en-US" w:eastAsia="zh-CN"/>
        </w:rPr>
        <w:t>45.8</w:t>
      </w:r>
      <w:r>
        <w:rPr>
          <w:rFonts w:hint="eastAsia" w:ascii="宋体" w:hAnsi="宋体" w:eastAsia="宋体" w:cs="宋体"/>
          <w:bCs/>
          <w:kern w:val="0"/>
          <w:sz w:val="24"/>
          <w:szCs w:val="36"/>
        </w:rPr>
        <w:t>%，202</w:t>
      </w:r>
      <w:r>
        <w:rPr>
          <w:rFonts w:hint="eastAsia" w:ascii="宋体" w:hAnsi="宋体" w:eastAsia="宋体" w:cs="宋体"/>
          <w:bCs/>
          <w:kern w:val="0"/>
          <w:sz w:val="24"/>
          <w:szCs w:val="36"/>
          <w:lang w:val="en-US" w:eastAsia="zh-CN"/>
        </w:rPr>
        <w:t>1</w:t>
      </w:r>
      <w:r>
        <w:rPr>
          <w:rFonts w:hint="eastAsia" w:ascii="宋体" w:hAnsi="宋体" w:eastAsia="宋体" w:cs="宋体"/>
          <w:bCs/>
          <w:kern w:val="0"/>
          <w:sz w:val="24"/>
          <w:szCs w:val="36"/>
        </w:rPr>
        <w:t>年学生体质测评测试优秀率</w:t>
      </w:r>
      <w:r>
        <w:rPr>
          <w:rFonts w:hint="eastAsia" w:ascii="宋体" w:hAnsi="宋体" w:eastAsia="宋体" w:cs="宋体"/>
          <w:bCs/>
          <w:kern w:val="0"/>
          <w:sz w:val="24"/>
          <w:szCs w:val="36"/>
          <w:lang w:val="en-US" w:eastAsia="zh-CN"/>
        </w:rPr>
        <w:t>46.2</w:t>
      </w:r>
      <w:r>
        <w:rPr>
          <w:rFonts w:hint="eastAsia" w:ascii="宋体" w:hAnsi="宋体" w:eastAsia="宋体" w:cs="宋体"/>
          <w:bCs/>
          <w:kern w:val="0"/>
          <w:sz w:val="24"/>
          <w:szCs w:val="36"/>
        </w:rPr>
        <w:t>%，比上一年度提高</w:t>
      </w:r>
      <w:r>
        <w:rPr>
          <w:rFonts w:hint="eastAsia" w:ascii="宋体" w:hAnsi="宋体" w:eastAsia="宋体" w:cs="宋体"/>
          <w:bCs/>
          <w:kern w:val="0"/>
          <w:sz w:val="24"/>
          <w:szCs w:val="36"/>
          <w:lang w:val="en-US" w:eastAsia="zh-CN"/>
        </w:rPr>
        <w:t>0.4</w:t>
      </w:r>
      <w:r>
        <w:rPr>
          <w:rFonts w:hint="eastAsia" w:ascii="宋体" w:hAnsi="宋体" w:eastAsia="宋体" w:cs="宋体"/>
          <w:bCs/>
          <w:kern w:val="0"/>
          <w:sz w:val="24"/>
          <w:szCs w:val="36"/>
        </w:rPr>
        <w:t>%；</w:t>
      </w:r>
      <w:r>
        <w:rPr>
          <w:rFonts w:hint="eastAsia" w:ascii="宋体" w:hAnsi="宋体" w:eastAsia="宋体" w:cs="宋体"/>
          <w:bCs/>
          <w:kern w:val="0"/>
          <w:sz w:val="24"/>
          <w:szCs w:val="36"/>
          <w:lang w:val="en-US" w:eastAsia="zh-CN"/>
        </w:rPr>
        <w:t>2020年</w:t>
      </w:r>
      <w:r>
        <w:rPr>
          <w:rFonts w:hint="eastAsia" w:ascii="宋体" w:hAnsi="宋体" w:eastAsia="宋体" w:cs="宋体"/>
          <w:bCs/>
          <w:kern w:val="0"/>
          <w:sz w:val="24"/>
          <w:szCs w:val="36"/>
        </w:rPr>
        <w:t>合格率</w:t>
      </w:r>
      <w:r>
        <w:rPr>
          <w:rFonts w:hint="eastAsia" w:ascii="宋体" w:hAnsi="宋体" w:eastAsia="宋体" w:cs="宋体"/>
          <w:bCs/>
          <w:kern w:val="0"/>
          <w:sz w:val="24"/>
          <w:szCs w:val="36"/>
          <w:lang w:val="en-US" w:eastAsia="zh-CN"/>
        </w:rPr>
        <w:t>99.6</w:t>
      </w:r>
      <w:r>
        <w:rPr>
          <w:rFonts w:hint="eastAsia" w:ascii="宋体" w:hAnsi="宋体" w:eastAsia="宋体" w:cs="宋体"/>
          <w:bCs/>
          <w:kern w:val="0"/>
          <w:sz w:val="24"/>
          <w:szCs w:val="36"/>
        </w:rPr>
        <w:t>%，202</w:t>
      </w:r>
      <w:r>
        <w:rPr>
          <w:rFonts w:hint="eastAsia" w:ascii="宋体" w:hAnsi="宋体" w:eastAsia="宋体" w:cs="宋体"/>
          <w:bCs/>
          <w:kern w:val="0"/>
          <w:sz w:val="24"/>
          <w:szCs w:val="36"/>
          <w:lang w:val="en-US" w:eastAsia="zh-CN"/>
        </w:rPr>
        <w:t>1</w:t>
      </w:r>
      <w:r>
        <w:rPr>
          <w:rFonts w:hint="eastAsia" w:ascii="宋体" w:hAnsi="宋体" w:eastAsia="宋体" w:cs="宋体"/>
          <w:bCs/>
          <w:kern w:val="0"/>
          <w:sz w:val="24"/>
          <w:szCs w:val="36"/>
        </w:rPr>
        <w:t>年合格率</w:t>
      </w:r>
      <w:r>
        <w:rPr>
          <w:rFonts w:hint="eastAsia" w:ascii="宋体" w:hAnsi="宋体" w:eastAsia="宋体" w:cs="宋体"/>
          <w:bCs/>
          <w:kern w:val="0"/>
          <w:sz w:val="24"/>
          <w:szCs w:val="36"/>
          <w:lang w:val="en-US" w:eastAsia="zh-CN"/>
        </w:rPr>
        <w:t>100</w:t>
      </w:r>
      <w:r>
        <w:rPr>
          <w:rFonts w:hint="eastAsia" w:ascii="宋体" w:hAnsi="宋体" w:eastAsia="宋体" w:cs="宋体"/>
          <w:bCs/>
          <w:kern w:val="0"/>
          <w:sz w:val="24"/>
          <w:szCs w:val="36"/>
        </w:rPr>
        <w:t>%</w:t>
      </w:r>
      <w:r>
        <w:rPr>
          <w:rFonts w:hint="eastAsia" w:ascii="宋体" w:hAnsi="宋体" w:eastAsia="宋体" w:cs="宋体"/>
          <w:bCs/>
          <w:kern w:val="0"/>
          <w:sz w:val="24"/>
          <w:szCs w:val="36"/>
          <w:lang w:eastAsia="zh-CN"/>
        </w:rPr>
        <w:t>，</w:t>
      </w:r>
      <w:r>
        <w:rPr>
          <w:rFonts w:hint="eastAsia" w:ascii="宋体" w:hAnsi="宋体" w:eastAsia="宋体" w:cs="宋体"/>
          <w:bCs/>
          <w:kern w:val="0"/>
          <w:sz w:val="24"/>
          <w:szCs w:val="36"/>
        </w:rPr>
        <w:t>比上一年度提高</w:t>
      </w:r>
      <w:r>
        <w:rPr>
          <w:rFonts w:hint="eastAsia" w:ascii="宋体" w:hAnsi="宋体" w:eastAsia="宋体" w:cs="宋体"/>
          <w:bCs/>
          <w:kern w:val="0"/>
          <w:sz w:val="24"/>
          <w:szCs w:val="36"/>
          <w:lang w:val="en-US" w:eastAsia="zh-CN"/>
        </w:rPr>
        <w:t>0</w:t>
      </w:r>
      <w:r>
        <w:rPr>
          <w:rFonts w:hint="eastAsia" w:ascii="宋体" w:hAnsi="宋体" w:eastAsia="宋体" w:cs="宋体"/>
          <w:bCs/>
          <w:kern w:val="0"/>
          <w:sz w:val="24"/>
          <w:szCs w:val="36"/>
        </w:rPr>
        <w:t>.</w:t>
      </w:r>
      <w:r>
        <w:rPr>
          <w:rFonts w:hint="eastAsia" w:ascii="宋体" w:hAnsi="宋体" w:eastAsia="宋体" w:cs="宋体"/>
          <w:bCs/>
          <w:kern w:val="0"/>
          <w:sz w:val="24"/>
          <w:szCs w:val="36"/>
          <w:lang w:val="en-US" w:eastAsia="zh-CN"/>
        </w:rPr>
        <w:t>4</w:t>
      </w:r>
      <w:r>
        <w:rPr>
          <w:rFonts w:hint="eastAsia" w:ascii="宋体" w:hAnsi="宋体" w:eastAsia="宋体" w:cs="宋体"/>
          <w:bCs/>
          <w:kern w:val="0"/>
          <w:sz w:val="24"/>
          <w:szCs w:val="36"/>
        </w:rPr>
        <w:t>%。</w:t>
      </w:r>
    </w:p>
    <w:p>
      <w:pPr>
        <w:widowControl/>
        <w:shd w:val="clear" w:color="auto" w:fill="FFFFFF"/>
        <w:spacing w:line="440" w:lineRule="exact"/>
        <w:ind w:firstLine="648" w:firstLineChars="270"/>
        <w:rPr>
          <w:rFonts w:hint="eastAsia" w:ascii="宋体" w:hAnsi="宋体" w:eastAsia="宋体" w:cs="宋体"/>
          <w:bCs/>
          <w:kern w:val="0"/>
          <w:sz w:val="24"/>
          <w:szCs w:val="36"/>
        </w:rPr>
      </w:pPr>
      <w:r>
        <w:rPr>
          <w:rFonts w:hint="eastAsia" w:ascii="宋体" w:hAnsi="宋体" w:eastAsia="宋体" w:cs="宋体"/>
          <w:bCs/>
          <w:kern w:val="0"/>
          <w:sz w:val="24"/>
          <w:szCs w:val="36"/>
          <w:lang w:val="en-US" w:eastAsia="zh-CN"/>
        </w:rPr>
        <w:t>2020—2021</w:t>
      </w:r>
      <w:r>
        <w:rPr>
          <w:rFonts w:hint="eastAsia" w:ascii="宋体" w:hAnsi="宋体" w:eastAsia="宋体" w:cs="宋体"/>
          <w:bCs/>
          <w:kern w:val="0"/>
          <w:sz w:val="24"/>
          <w:szCs w:val="36"/>
        </w:rPr>
        <w:t>年学生文化课合格率、专业技能合格率、体质测评合格率状况变化情况统计见表2-</w:t>
      </w:r>
      <w:r>
        <w:rPr>
          <w:rFonts w:hint="eastAsia" w:ascii="宋体" w:hAnsi="宋体" w:eastAsia="宋体" w:cs="宋体"/>
          <w:bCs/>
          <w:kern w:val="0"/>
          <w:sz w:val="24"/>
          <w:szCs w:val="36"/>
          <w:lang w:val="en-US" w:eastAsia="zh-CN"/>
        </w:rPr>
        <w:t>1</w:t>
      </w:r>
      <w:r>
        <w:rPr>
          <w:rFonts w:hint="eastAsia" w:ascii="宋体" w:hAnsi="宋体" w:eastAsia="宋体" w:cs="宋体"/>
          <w:bCs/>
          <w:kern w:val="0"/>
          <w:sz w:val="24"/>
          <w:szCs w:val="36"/>
        </w:rPr>
        <w:t>。</w:t>
      </w:r>
    </w:p>
    <w:p>
      <w:pPr>
        <w:jc w:val="center"/>
        <w:rPr>
          <w:rFonts w:hint="eastAsia" w:ascii="宋体" w:hAnsi="宋体" w:cs="宋体"/>
          <w:szCs w:val="21"/>
        </w:rPr>
      </w:pPr>
      <w:r>
        <w:rPr>
          <w:rFonts w:hint="eastAsia" w:ascii="宋体" w:hAnsi="宋体" w:cs="宋体"/>
          <w:szCs w:val="21"/>
        </w:rPr>
        <w:t>表2-</w:t>
      </w:r>
      <w:r>
        <w:rPr>
          <w:rFonts w:hint="eastAsia" w:ascii="宋体" w:hAnsi="宋体" w:cs="宋体"/>
          <w:szCs w:val="21"/>
          <w:lang w:val="en-US" w:eastAsia="zh-CN"/>
        </w:rPr>
        <w:t>1</w:t>
      </w: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学年学生文化课合格率、专业技能合格率、体质</w:t>
      </w:r>
    </w:p>
    <w:p>
      <w:pPr>
        <w:jc w:val="center"/>
        <w:rPr>
          <w:rFonts w:hint="eastAsia" w:ascii="宋体" w:hAnsi="宋体" w:cs="宋体"/>
          <w:szCs w:val="21"/>
        </w:rPr>
      </w:pPr>
      <w:r>
        <w:rPr>
          <w:rFonts w:hint="eastAsia" w:ascii="宋体" w:hAnsi="宋体" w:cs="宋体"/>
          <w:szCs w:val="21"/>
        </w:rPr>
        <w:t>测评合格率状况变化情况统计表</w:t>
      </w:r>
    </w:p>
    <w:tbl>
      <w:tblPr>
        <w:tblStyle w:val="7"/>
        <w:tblpPr w:leftFromText="180" w:rightFromText="180" w:vertAnchor="text" w:horzAnchor="page" w:tblpX="1320" w:tblpY="45"/>
        <w:tblOverlap w:val="never"/>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2518"/>
        <w:gridCol w:w="1325"/>
        <w:gridCol w:w="1691"/>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89" w:type="dxa"/>
            <w:shd w:val="clear" w:color="auto" w:fill="auto"/>
            <w:noWrap w:val="0"/>
            <w:vAlign w:val="center"/>
          </w:tcPr>
          <w:p>
            <w:pPr>
              <w:widowControl/>
              <w:tabs>
                <w:tab w:val="left" w:pos="390"/>
              </w:tabs>
              <w:adjustRightInd w:val="0"/>
              <w:jc w:val="center"/>
              <w:rPr>
                <w:rFonts w:hint="eastAsia" w:ascii="宋体" w:hAnsi="宋体" w:cs="宋体"/>
                <w:szCs w:val="21"/>
              </w:rPr>
            </w:pPr>
            <w:r>
              <w:rPr>
                <w:rFonts w:hint="eastAsia" w:ascii="宋体" w:hAnsi="宋体" w:cs="宋体"/>
                <w:szCs w:val="21"/>
              </w:rPr>
              <w:t>学年</w:t>
            </w:r>
          </w:p>
        </w:tc>
        <w:tc>
          <w:tcPr>
            <w:tcW w:w="2518" w:type="dxa"/>
            <w:shd w:val="clear" w:color="auto" w:fill="auto"/>
            <w:noWrap w:val="0"/>
            <w:vAlign w:val="center"/>
          </w:tcPr>
          <w:p>
            <w:pPr>
              <w:widowControl/>
              <w:adjustRightInd w:val="0"/>
              <w:jc w:val="center"/>
              <w:rPr>
                <w:rFonts w:hint="eastAsia" w:ascii="宋体" w:hAnsi="宋体" w:cs="宋体"/>
                <w:bCs/>
                <w:szCs w:val="21"/>
              </w:rPr>
            </w:pPr>
            <w:r>
              <w:rPr>
                <w:rFonts w:hint="eastAsia" w:ascii="宋体" w:hAnsi="宋体" w:cs="宋体"/>
                <w:bCs/>
                <w:szCs w:val="21"/>
              </w:rPr>
              <w:t>评价项目</w:t>
            </w:r>
          </w:p>
        </w:tc>
        <w:tc>
          <w:tcPr>
            <w:tcW w:w="1325" w:type="dxa"/>
            <w:shd w:val="clear" w:color="auto" w:fill="auto"/>
            <w:noWrap w:val="0"/>
            <w:vAlign w:val="center"/>
          </w:tcPr>
          <w:p>
            <w:pPr>
              <w:widowControl/>
              <w:adjustRightInd w:val="0"/>
              <w:jc w:val="center"/>
              <w:rPr>
                <w:rFonts w:hint="eastAsia" w:ascii="宋体" w:hAnsi="宋体" w:cs="宋体"/>
                <w:bCs/>
                <w:szCs w:val="21"/>
              </w:rPr>
            </w:pPr>
            <w:r>
              <w:rPr>
                <w:rFonts w:hint="eastAsia" w:ascii="宋体" w:hAnsi="宋体" w:cs="宋体"/>
                <w:bCs/>
                <w:szCs w:val="21"/>
              </w:rPr>
              <w:t>优秀率（%）</w:t>
            </w:r>
          </w:p>
        </w:tc>
        <w:tc>
          <w:tcPr>
            <w:tcW w:w="1691" w:type="dxa"/>
            <w:shd w:val="clear" w:color="auto" w:fill="auto"/>
            <w:noWrap w:val="0"/>
            <w:vAlign w:val="center"/>
          </w:tcPr>
          <w:p>
            <w:pPr>
              <w:widowControl/>
              <w:adjustRightInd w:val="0"/>
              <w:jc w:val="center"/>
              <w:rPr>
                <w:rFonts w:hint="eastAsia" w:ascii="宋体" w:hAnsi="宋体" w:cs="宋体"/>
                <w:bCs/>
                <w:szCs w:val="21"/>
              </w:rPr>
            </w:pPr>
            <w:r>
              <w:rPr>
                <w:rFonts w:hint="eastAsia" w:ascii="宋体" w:hAnsi="宋体" w:cs="宋体"/>
                <w:bCs/>
                <w:szCs w:val="21"/>
              </w:rPr>
              <w:t>合格率（%）</w:t>
            </w:r>
          </w:p>
        </w:tc>
        <w:tc>
          <w:tcPr>
            <w:tcW w:w="1489" w:type="dxa"/>
            <w:shd w:val="clear" w:color="auto" w:fill="auto"/>
            <w:noWrap w:val="0"/>
            <w:vAlign w:val="center"/>
          </w:tcPr>
          <w:p>
            <w:pPr>
              <w:widowControl/>
              <w:adjustRightInd w:val="0"/>
              <w:jc w:val="center"/>
              <w:rPr>
                <w:rFonts w:hint="eastAsia" w:ascii="宋体" w:hAnsi="宋体" w:cs="宋体"/>
                <w:bCs/>
                <w:szCs w:val="21"/>
              </w:rPr>
            </w:pPr>
            <w:r>
              <w:rPr>
                <w:rFonts w:hint="eastAsia" w:ascii="宋体" w:hAnsi="宋体" w:cs="宋体"/>
                <w:bCs/>
                <w:szCs w:val="21"/>
              </w:rPr>
              <w:t>参与率（%）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89" w:type="dxa"/>
            <w:shd w:val="clear" w:color="auto" w:fill="auto"/>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2020</w:t>
            </w:r>
          </w:p>
        </w:tc>
        <w:tc>
          <w:tcPr>
            <w:tcW w:w="2518" w:type="dxa"/>
            <w:vMerge w:val="restart"/>
            <w:noWrap w:val="0"/>
            <w:vAlign w:val="center"/>
          </w:tcPr>
          <w:p>
            <w:pPr>
              <w:widowControl/>
              <w:adjustRightInd w:val="0"/>
              <w:ind w:firstLine="420" w:firstLineChars="200"/>
              <w:rPr>
                <w:rFonts w:hint="eastAsia" w:ascii="宋体" w:hAnsi="宋体" w:cs="宋体"/>
                <w:bCs/>
                <w:szCs w:val="21"/>
              </w:rPr>
            </w:pPr>
            <w:r>
              <w:rPr>
                <w:rFonts w:hint="eastAsia" w:ascii="宋体" w:hAnsi="宋体" w:cs="宋体"/>
                <w:bCs/>
                <w:szCs w:val="21"/>
              </w:rPr>
              <w:t>文化课测试</w:t>
            </w:r>
          </w:p>
        </w:tc>
        <w:tc>
          <w:tcPr>
            <w:tcW w:w="1325" w:type="dxa"/>
            <w:noWrap w:val="0"/>
            <w:vAlign w:val="center"/>
          </w:tcPr>
          <w:p>
            <w:pPr>
              <w:widowControl/>
              <w:adjustRightInd w:val="0"/>
              <w:jc w:val="center"/>
              <w:rPr>
                <w:rFonts w:hint="default" w:ascii="宋体" w:hAnsi="宋体" w:eastAsia="宋体" w:cs="宋体"/>
                <w:bCs/>
                <w:kern w:val="2"/>
                <w:sz w:val="21"/>
                <w:szCs w:val="21"/>
                <w:lang w:val="en-US" w:eastAsia="zh-CN" w:bidi="ar-SA"/>
              </w:rPr>
            </w:pPr>
            <w:r>
              <w:rPr>
                <w:rFonts w:hint="eastAsia" w:ascii="宋体" w:hAnsi="宋体" w:cs="宋体"/>
                <w:bCs/>
                <w:szCs w:val="21"/>
                <w:lang w:val="en-US" w:eastAsia="zh-CN"/>
              </w:rPr>
              <w:t>42.3</w:t>
            </w:r>
          </w:p>
        </w:tc>
        <w:tc>
          <w:tcPr>
            <w:tcW w:w="1691" w:type="dxa"/>
            <w:noWrap w:val="0"/>
            <w:vAlign w:val="center"/>
          </w:tcPr>
          <w:p>
            <w:pPr>
              <w:widowControl/>
              <w:adjustRightInd w:val="0"/>
              <w:jc w:val="center"/>
              <w:rPr>
                <w:rFonts w:hint="default" w:ascii="宋体" w:hAnsi="宋体" w:eastAsia="宋体" w:cs="宋体"/>
                <w:bCs/>
                <w:kern w:val="2"/>
                <w:sz w:val="21"/>
                <w:szCs w:val="21"/>
                <w:lang w:val="en-US" w:eastAsia="zh-CN" w:bidi="ar-SA"/>
              </w:rPr>
            </w:pPr>
            <w:r>
              <w:rPr>
                <w:rFonts w:hint="eastAsia" w:ascii="宋体" w:hAnsi="宋体" w:cs="宋体"/>
                <w:bCs/>
                <w:szCs w:val="21"/>
                <w:lang w:val="en-US" w:eastAsia="zh-CN"/>
              </w:rPr>
              <w:t>98.4</w:t>
            </w:r>
          </w:p>
        </w:tc>
        <w:tc>
          <w:tcPr>
            <w:tcW w:w="1489" w:type="dxa"/>
            <w:noWrap w:val="0"/>
            <w:vAlign w:val="center"/>
          </w:tcPr>
          <w:p>
            <w:pPr>
              <w:widowControl/>
              <w:adjustRightInd w:val="0"/>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89" w:type="dxa"/>
            <w:shd w:val="clear" w:color="auto" w:fill="auto"/>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2021</w:t>
            </w:r>
          </w:p>
        </w:tc>
        <w:tc>
          <w:tcPr>
            <w:tcW w:w="2518" w:type="dxa"/>
            <w:vMerge w:val="continue"/>
            <w:noWrap w:val="0"/>
            <w:vAlign w:val="center"/>
          </w:tcPr>
          <w:p>
            <w:pPr>
              <w:widowControl/>
              <w:adjustRightInd w:val="0"/>
              <w:jc w:val="center"/>
              <w:rPr>
                <w:rFonts w:hint="eastAsia" w:ascii="宋体" w:hAnsi="宋体" w:cs="宋体"/>
                <w:bCs/>
                <w:szCs w:val="21"/>
              </w:rPr>
            </w:pPr>
          </w:p>
        </w:tc>
        <w:tc>
          <w:tcPr>
            <w:tcW w:w="1325" w:type="dxa"/>
            <w:noWrap w:val="0"/>
            <w:vAlign w:val="center"/>
          </w:tcPr>
          <w:p>
            <w:pPr>
              <w:widowControl/>
              <w:adjustRightInd w:val="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54</w:t>
            </w:r>
          </w:p>
        </w:tc>
        <w:tc>
          <w:tcPr>
            <w:tcW w:w="1691" w:type="dxa"/>
            <w:noWrap w:val="0"/>
            <w:vAlign w:val="center"/>
          </w:tcPr>
          <w:p>
            <w:pPr>
              <w:widowControl/>
              <w:adjustRightInd w:val="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99.2</w:t>
            </w:r>
          </w:p>
        </w:tc>
        <w:tc>
          <w:tcPr>
            <w:tcW w:w="1489" w:type="dxa"/>
            <w:noWrap w:val="0"/>
            <w:vAlign w:val="center"/>
          </w:tcPr>
          <w:p>
            <w:pPr>
              <w:widowControl/>
              <w:adjustRightInd w:val="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89" w:type="dxa"/>
            <w:shd w:val="clear" w:color="auto" w:fill="auto"/>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2020</w:t>
            </w:r>
          </w:p>
        </w:tc>
        <w:tc>
          <w:tcPr>
            <w:tcW w:w="2518" w:type="dxa"/>
            <w:vMerge w:val="restart"/>
            <w:noWrap w:val="0"/>
            <w:vAlign w:val="center"/>
          </w:tcPr>
          <w:p>
            <w:pPr>
              <w:widowControl/>
              <w:adjustRightInd w:val="0"/>
              <w:ind w:firstLine="630" w:firstLineChars="300"/>
              <w:rPr>
                <w:rFonts w:hint="eastAsia" w:ascii="宋体" w:hAnsi="宋体" w:cs="宋体"/>
                <w:bCs/>
                <w:szCs w:val="21"/>
              </w:rPr>
            </w:pPr>
            <w:r>
              <w:rPr>
                <w:rFonts w:hint="eastAsia" w:ascii="宋体" w:hAnsi="宋体" w:cs="宋体"/>
                <w:bCs/>
                <w:szCs w:val="21"/>
              </w:rPr>
              <w:t>专业技能</w:t>
            </w:r>
          </w:p>
        </w:tc>
        <w:tc>
          <w:tcPr>
            <w:tcW w:w="1325" w:type="dxa"/>
            <w:noWrap w:val="0"/>
            <w:vAlign w:val="center"/>
          </w:tcPr>
          <w:p>
            <w:pPr>
              <w:widowControl/>
              <w:adjustRightInd w:val="0"/>
              <w:jc w:val="center"/>
              <w:rPr>
                <w:rFonts w:hint="default" w:ascii="宋体" w:hAnsi="宋体" w:eastAsia="宋体" w:cs="宋体"/>
                <w:bCs/>
                <w:kern w:val="2"/>
                <w:sz w:val="21"/>
                <w:szCs w:val="21"/>
                <w:lang w:val="en-US" w:eastAsia="zh-CN" w:bidi="ar-SA"/>
              </w:rPr>
            </w:pPr>
            <w:r>
              <w:rPr>
                <w:rFonts w:hint="eastAsia" w:ascii="宋体" w:hAnsi="宋体" w:cs="宋体"/>
                <w:bCs/>
                <w:szCs w:val="21"/>
                <w:lang w:val="en-US" w:eastAsia="zh-CN"/>
              </w:rPr>
              <w:t>53.6</w:t>
            </w:r>
          </w:p>
        </w:tc>
        <w:tc>
          <w:tcPr>
            <w:tcW w:w="1691" w:type="dxa"/>
            <w:noWrap w:val="0"/>
            <w:vAlign w:val="center"/>
          </w:tcPr>
          <w:p>
            <w:pPr>
              <w:widowControl/>
              <w:adjustRightInd w:val="0"/>
              <w:jc w:val="center"/>
              <w:rPr>
                <w:rFonts w:hint="default" w:ascii="宋体" w:hAnsi="宋体" w:eastAsia="宋体" w:cs="宋体"/>
                <w:bCs/>
                <w:kern w:val="2"/>
                <w:sz w:val="21"/>
                <w:szCs w:val="21"/>
                <w:lang w:val="en-US" w:eastAsia="zh-CN" w:bidi="ar-SA"/>
              </w:rPr>
            </w:pPr>
            <w:r>
              <w:rPr>
                <w:rFonts w:hint="eastAsia" w:ascii="宋体" w:hAnsi="宋体" w:cs="宋体"/>
                <w:bCs/>
                <w:szCs w:val="21"/>
                <w:lang w:val="en-US" w:eastAsia="zh-CN"/>
              </w:rPr>
              <w:t>99.4</w:t>
            </w:r>
          </w:p>
        </w:tc>
        <w:tc>
          <w:tcPr>
            <w:tcW w:w="1489" w:type="dxa"/>
            <w:noWrap w:val="0"/>
            <w:vAlign w:val="center"/>
          </w:tcPr>
          <w:p>
            <w:pPr>
              <w:widowControl/>
              <w:adjustRightInd w:val="0"/>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89" w:type="dxa"/>
            <w:shd w:val="clear" w:color="auto" w:fill="auto"/>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2021</w:t>
            </w:r>
          </w:p>
        </w:tc>
        <w:tc>
          <w:tcPr>
            <w:tcW w:w="2518" w:type="dxa"/>
            <w:vMerge w:val="continue"/>
            <w:noWrap w:val="0"/>
            <w:vAlign w:val="center"/>
          </w:tcPr>
          <w:p>
            <w:pPr>
              <w:widowControl/>
              <w:adjustRightInd w:val="0"/>
              <w:jc w:val="center"/>
              <w:rPr>
                <w:rFonts w:hint="eastAsia" w:ascii="宋体" w:hAnsi="宋体" w:cs="宋体"/>
                <w:bCs/>
                <w:szCs w:val="21"/>
              </w:rPr>
            </w:pPr>
          </w:p>
        </w:tc>
        <w:tc>
          <w:tcPr>
            <w:tcW w:w="1325" w:type="dxa"/>
            <w:noWrap w:val="0"/>
            <w:vAlign w:val="center"/>
          </w:tcPr>
          <w:p>
            <w:pPr>
              <w:widowControl/>
              <w:adjustRightInd w:val="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59.4</w:t>
            </w:r>
          </w:p>
        </w:tc>
        <w:tc>
          <w:tcPr>
            <w:tcW w:w="1691" w:type="dxa"/>
            <w:noWrap w:val="0"/>
            <w:vAlign w:val="center"/>
          </w:tcPr>
          <w:p>
            <w:pPr>
              <w:widowControl/>
              <w:adjustRightInd w:val="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99.8</w:t>
            </w:r>
          </w:p>
        </w:tc>
        <w:tc>
          <w:tcPr>
            <w:tcW w:w="1489" w:type="dxa"/>
            <w:noWrap w:val="0"/>
            <w:vAlign w:val="center"/>
          </w:tcPr>
          <w:p>
            <w:pPr>
              <w:widowControl/>
              <w:adjustRightInd w:val="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89" w:type="dxa"/>
            <w:shd w:val="clear" w:color="auto" w:fill="auto"/>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2020</w:t>
            </w:r>
          </w:p>
        </w:tc>
        <w:tc>
          <w:tcPr>
            <w:tcW w:w="2518" w:type="dxa"/>
            <w:vMerge w:val="restart"/>
            <w:noWrap w:val="0"/>
            <w:vAlign w:val="center"/>
          </w:tcPr>
          <w:p>
            <w:pPr>
              <w:widowControl/>
              <w:adjustRightInd w:val="0"/>
              <w:jc w:val="center"/>
              <w:rPr>
                <w:rFonts w:hint="eastAsia" w:ascii="宋体" w:hAnsi="宋体" w:cs="宋体"/>
                <w:bCs/>
                <w:szCs w:val="21"/>
              </w:rPr>
            </w:pPr>
            <w:r>
              <w:rPr>
                <w:rFonts w:hint="eastAsia" w:ascii="宋体" w:hAnsi="宋体" w:cs="宋体"/>
                <w:bCs/>
                <w:szCs w:val="21"/>
              </w:rPr>
              <w:t>学生体质测评</w:t>
            </w:r>
          </w:p>
        </w:tc>
        <w:tc>
          <w:tcPr>
            <w:tcW w:w="1325" w:type="dxa"/>
            <w:noWrap w:val="0"/>
            <w:vAlign w:val="center"/>
          </w:tcPr>
          <w:p>
            <w:pPr>
              <w:widowControl/>
              <w:adjustRightInd w:val="0"/>
              <w:jc w:val="center"/>
              <w:rPr>
                <w:rFonts w:hint="default" w:ascii="宋体" w:hAnsi="宋体" w:eastAsia="宋体" w:cs="宋体"/>
                <w:bCs/>
                <w:color w:val="000000"/>
                <w:kern w:val="2"/>
                <w:sz w:val="21"/>
                <w:szCs w:val="21"/>
                <w:lang w:val="en-US" w:eastAsia="zh-CN" w:bidi="ar-SA"/>
              </w:rPr>
            </w:pPr>
            <w:r>
              <w:rPr>
                <w:rFonts w:hint="eastAsia" w:ascii="宋体" w:hAnsi="宋体" w:cs="宋体"/>
                <w:bCs/>
                <w:color w:val="000000"/>
                <w:szCs w:val="21"/>
                <w:lang w:val="en-US" w:eastAsia="zh-CN"/>
              </w:rPr>
              <w:t>45.8</w:t>
            </w:r>
          </w:p>
        </w:tc>
        <w:tc>
          <w:tcPr>
            <w:tcW w:w="1691" w:type="dxa"/>
            <w:noWrap w:val="0"/>
            <w:vAlign w:val="center"/>
          </w:tcPr>
          <w:p>
            <w:pPr>
              <w:widowControl/>
              <w:adjustRightInd w:val="0"/>
              <w:jc w:val="center"/>
              <w:rPr>
                <w:rFonts w:hint="default" w:ascii="宋体" w:hAnsi="宋体" w:eastAsia="宋体" w:cs="宋体"/>
                <w:bCs/>
                <w:color w:val="000000"/>
                <w:kern w:val="2"/>
                <w:sz w:val="21"/>
                <w:szCs w:val="21"/>
                <w:lang w:val="en-US" w:eastAsia="zh-CN" w:bidi="ar-SA"/>
              </w:rPr>
            </w:pPr>
            <w:r>
              <w:rPr>
                <w:rFonts w:hint="eastAsia" w:ascii="宋体" w:hAnsi="宋体" w:cs="宋体"/>
                <w:bCs/>
                <w:color w:val="000000"/>
                <w:szCs w:val="21"/>
                <w:lang w:val="en-US" w:eastAsia="zh-CN"/>
              </w:rPr>
              <w:t>99.6</w:t>
            </w:r>
          </w:p>
        </w:tc>
        <w:tc>
          <w:tcPr>
            <w:tcW w:w="1489" w:type="dxa"/>
            <w:noWrap w:val="0"/>
            <w:vAlign w:val="center"/>
          </w:tcPr>
          <w:p>
            <w:pPr>
              <w:widowControl/>
              <w:adjustRightInd w:val="0"/>
              <w:jc w:val="center"/>
              <w:rPr>
                <w:rFonts w:hint="eastAsia" w:ascii="宋体" w:hAnsi="宋体" w:eastAsia="宋体" w:cs="宋体"/>
                <w:bCs/>
                <w:color w:val="000000"/>
                <w:kern w:val="2"/>
                <w:sz w:val="21"/>
                <w:szCs w:val="21"/>
                <w:lang w:val="en-US" w:eastAsia="zh-CN" w:bidi="ar-SA"/>
              </w:rPr>
            </w:pPr>
            <w:r>
              <w:rPr>
                <w:rFonts w:hint="eastAsia" w:ascii="宋体" w:hAnsi="宋体" w:cs="宋体"/>
                <w:bCs/>
                <w:color w:val="00000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389" w:type="dxa"/>
            <w:shd w:val="clear" w:color="auto" w:fill="auto"/>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2021</w:t>
            </w:r>
          </w:p>
        </w:tc>
        <w:tc>
          <w:tcPr>
            <w:tcW w:w="2518" w:type="dxa"/>
            <w:vMerge w:val="continue"/>
            <w:noWrap w:val="0"/>
            <w:vAlign w:val="center"/>
          </w:tcPr>
          <w:p>
            <w:pPr>
              <w:widowControl/>
              <w:adjustRightInd w:val="0"/>
              <w:jc w:val="center"/>
              <w:rPr>
                <w:rFonts w:hint="eastAsia" w:ascii="宋体" w:hAnsi="宋体" w:cs="宋体"/>
                <w:bCs/>
                <w:szCs w:val="21"/>
              </w:rPr>
            </w:pPr>
          </w:p>
        </w:tc>
        <w:tc>
          <w:tcPr>
            <w:tcW w:w="1325" w:type="dxa"/>
            <w:noWrap w:val="0"/>
            <w:vAlign w:val="center"/>
          </w:tcPr>
          <w:p>
            <w:pPr>
              <w:widowControl/>
              <w:adjustRightInd w:val="0"/>
              <w:jc w:val="center"/>
              <w:rPr>
                <w:rFonts w:hint="default"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46.2</w:t>
            </w:r>
          </w:p>
        </w:tc>
        <w:tc>
          <w:tcPr>
            <w:tcW w:w="1691" w:type="dxa"/>
            <w:noWrap w:val="0"/>
            <w:vAlign w:val="center"/>
          </w:tcPr>
          <w:p>
            <w:pPr>
              <w:widowControl/>
              <w:adjustRightInd w:val="0"/>
              <w:jc w:val="center"/>
              <w:rPr>
                <w:rFonts w:hint="default"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100</w:t>
            </w:r>
          </w:p>
        </w:tc>
        <w:tc>
          <w:tcPr>
            <w:tcW w:w="1489" w:type="dxa"/>
            <w:noWrap w:val="0"/>
            <w:vAlign w:val="center"/>
          </w:tcPr>
          <w:p>
            <w:pPr>
              <w:widowControl/>
              <w:adjustRightInd w:val="0"/>
              <w:jc w:val="center"/>
              <w:rPr>
                <w:rFonts w:hint="default"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100</w:t>
            </w:r>
          </w:p>
        </w:tc>
      </w:tr>
    </w:tbl>
    <w:p>
      <w:pPr>
        <w:widowControl/>
        <w:shd w:val="clear" w:color="auto" w:fill="FFFFFF"/>
        <w:spacing w:line="440" w:lineRule="exact"/>
        <w:rPr>
          <w:rFonts w:hint="eastAsia" w:ascii="黑体" w:hAnsi="黑体" w:eastAsia="黑体"/>
          <w:sz w:val="28"/>
          <w:szCs w:val="28"/>
        </w:rPr>
      </w:pPr>
    </w:p>
    <w:p>
      <w:pPr>
        <w:widowControl/>
        <w:shd w:val="clear" w:color="auto" w:fill="FFFFFF"/>
        <w:spacing w:line="440" w:lineRule="exact"/>
        <w:ind w:left="479" w:leftChars="228" w:firstLine="0" w:firstLineChars="0"/>
        <w:jc w:val="left"/>
        <w:rPr>
          <w:rFonts w:hint="eastAsia" w:ascii="黑体" w:hAnsi="黑体" w:eastAsia="黑体"/>
          <w:sz w:val="28"/>
          <w:szCs w:val="28"/>
        </w:rPr>
      </w:pPr>
      <w:r>
        <w:rPr>
          <w:rFonts w:hint="eastAsia" w:ascii="黑体" w:hAnsi="黑体" w:eastAsia="黑体"/>
          <w:sz w:val="28"/>
          <w:szCs w:val="28"/>
          <w:lang w:val="en-US" w:eastAsia="zh-CN"/>
        </w:rPr>
        <w:t>2.</w:t>
      </w:r>
      <w:r>
        <w:rPr>
          <w:rFonts w:hint="eastAsia" w:ascii="黑体" w:hAnsi="黑体" w:eastAsia="黑体"/>
          <w:sz w:val="28"/>
          <w:szCs w:val="28"/>
        </w:rPr>
        <w:t>2 在校体验</w:t>
      </w:r>
    </w:p>
    <w:p>
      <w:pPr>
        <w:widowControl/>
        <w:shd w:val="clear" w:color="auto" w:fill="FFFFFF"/>
        <w:spacing w:line="440" w:lineRule="exact"/>
        <w:ind w:firstLine="566" w:firstLineChars="235"/>
        <w:rPr>
          <w:rFonts w:hint="eastAsia" w:ascii="宋体" w:hAnsi="宋体" w:cs="宋体"/>
          <w:b/>
          <w:bCs/>
          <w:kern w:val="0"/>
          <w:sz w:val="24"/>
          <w:szCs w:val="36"/>
        </w:rPr>
      </w:pPr>
      <w:r>
        <w:rPr>
          <w:rFonts w:hint="eastAsia" w:ascii="宋体" w:hAnsi="宋体" w:cs="宋体"/>
          <w:b/>
          <w:bCs/>
          <w:kern w:val="0"/>
          <w:sz w:val="24"/>
          <w:szCs w:val="36"/>
        </w:rPr>
        <w:t>2.2.1理论学习满意度、专业学习满意度、实习实训满意度</w:t>
      </w:r>
      <w:r>
        <w:rPr>
          <w:rFonts w:hint="eastAsia" w:ascii="宋体" w:hAnsi="宋体" w:cs="宋体"/>
          <w:b/>
          <w:bCs/>
          <w:kern w:val="0"/>
          <w:sz w:val="24"/>
          <w:szCs w:val="36"/>
        </w:rPr>
        <w:tab/>
      </w:r>
    </w:p>
    <w:p>
      <w:pPr>
        <w:widowControl/>
        <w:shd w:val="clear" w:color="auto" w:fill="FFFFFF"/>
        <w:adjustRightInd w:val="0"/>
        <w:ind w:firstLine="480" w:firstLineChars="200"/>
        <w:jc w:val="left"/>
        <w:rPr>
          <w:rFonts w:hint="eastAsia" w:ascii="宋体" w:hAnsi="宋体" w:eastAsia="宋体" w:cs="宋体"/>
          <w:sz w:val="28"/>
          <w:szCs w:val="28"/>
        </w:rPr>
      </w:pPr>
      <w:r>
        <w:rPr>
          <w:rFonts w:hint="eastAsia" w:ascii="宋体" w:hAnsi="宋体" w:eastAsia="宋体" w:cs="宋体"/>
          <w:sz w:val="24"/>
        </w:rPr>
        <w:t>20</w:t>
      </w:r>
      <w:r>
        <w:rPr>
          <w:rFonts w:hint="eastAsia" w:ascii="宋体" w:hAnsi="宋体" w:eastAsia="宋体" w:cs="宋体"/>
          <w:sz w:val="24"/>
          <w:lang w:val="en-US" w:eastAsia="zh-CN"/>
        </w:rPr>
        <w:t>21</w:t>
      </w:r>
      <w:r>
        <w:rPr>
          <w:rFonts w:hint="eastAsia" w:ascii="宋体" w:hAnsi="宋体" w:eastAsia="宋体" w:cs="宋体"/>
          <w:sz w:val="24"/>
        </w:rPr>
        <w:t>学年学生理论学习满意度、专业学习满意度、实习实训满意度统计见表 2-</w:t>
      </w:r>
      <w:r>
        <w:rPr>
          <w:rFonts w:hint="eastAsia" w:ascii="宋体" w:hAnsi="宋体" w:eastAsia="宋体" w:cs="宋体"/>
          <w:sz w:val="24"/>
          <w:lang w:val="en-US" w:eastAsia="zh-CN"/>
        </w:rPr>
        <w:t>2</w:t>
      </w:r>
      <w:r>
        <w:rPr>
          <w:rFonts w:hint="eastAsia" w:ascii="宋体" w:hAnsi="宋体" w:eastAsia="宋体" w:cs="宋体"/>
          <w:sz w:val="28"/>
          <w:szCs w:val="28"/>
        </w:rPr>
        <w:t>。</w:t>
      </w:r>
    </w:p>
    <w:p>
      <w:pPr>
        <w:widowControl/>
        <w:shd w:val="clear" w:color="auto" w:fill="FFFFFF"/>
        <w:adjustRightInd w:val="0"/>
        <w:ind w:firstLine="420" w:firstLineChars="200"/>
        <w:jc w:val="center"/>
        <w:rPr>
          <w:rFonts w:hint="eastAsia" w:ascii="宋体" w:hAnsi="宋体" w:cs="宋体"/>
          <w:szCs w:val="21"/>
        </w:rPr>
      </w:pPr>
      <w:r>
        <w:rPr>
          <w:rFonts w:hint="eastAsia" w:ascii="宋体" w:hAnsi="宋体" w:cs="宋体"/>
          <w:szCs w:val="21"/>
        </w:rPr>
        <w:t>表 2-</w:t>
      </w:r>
      <w:r>
        <w:rPr>
          <w:rFonts w:hint="eastAsia" w:ascii="宋体" w:hAnsi="宋体" w:cs="宋体"/>
          <w:szCs w:val="21"/>
          <w:lang w:val="en-US" w:eastAsia="zh-CN"/>
        </w:rPr>
        <w:t>2</w:t>
      </w:r>
      <w:r>
        <w:rPr>
          <w:rFonts w:hint="eastAsia" w:ascii="宋体" w:hAnsi="宋体" w:cs="宋体"/>
          <w:szCs w:val="21"/>
        </w:rPr>
        <w:t xml:space="preserve"> </w:t>
      </w:r>
      <w:r>
        <w:rPr>
          <w:rFonts w:hint="eastAsia" w:ascii="宋体" w:hAnsi="宋体" w:cs="宋体"/>
          <w:szCs w:val="21"/>
          <w:lang w:val="en-US" w:eastAsia="zh-CN"/>
        </w:rPr>
        <w:t>2020—</w:t>
      </w:r>
      <w:r>
        <w:rPr>
          <w:rFonts w:hint="eastAsia" w:ascii="宋体" w:hAnsi="宋体" w:cs="宋体"/>
          <w:szCs w:val="21"/>
        </w:rPr>
        <w:t>2</w:t>
      </w:r>
      <w:r>
        <w:rPr>
          <w:rFonts w:hint="eastAsia" w:ascii="宋体" w:hAnsi="宋体" w:cs="宋体"/>
          <w:szCs w:val="21"/>
          <w:lang w:val="en-US" w:eastAsia="zh-CN"/>
        </w:rPr>
        <w:t>021</w:t>
      </w:r>
      <w:r>
        <w:rPr>
          <w:rFonts w:hint="eastAsia" w:ascii="宋体" w:hAnsi="宋体" w:cs="宋体"/>
          <w:szCs w:val="21"/>
        </w:rPr>
        <w:t>学年学生理论学习满意度、专业学习满意度、实习实训满意度统计表</w:t>
      </w:r>
    </w:p>
    <w:tbl>
      <w:tblPr>
        <w:tblStyle w:val="7"/>
        <w:tblW w:w="9778"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1350"/>
        <w:gridCol w:w="1543"/>
        <w:gridCol w:w="1221"/>
        <w:gridCol w:w="1221"/>
        <w:gridCol w:w="1221"/>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97" w:type="dxa"/>
            <w:vMerge w:val="restart"/>
            <w:shd w:val="clear" w:color="auto" w:fill="auto"/>
            <w:noWrap w:val="0"/>
            <w:vAlign w:val="center"/>
          </w:tcPr>
          <w:p>
            <w:pPr>
              <w:widowControl/>
              <w:tabs>
                <w:tab w:val="left" w:pos="390"/>
              </w:tabs>
              <w:adjustRightInd w:val="0"/>
              <w:jc w:val="center"/>
              <w:rPr>
                <w:rFonts w:hint="eastAsia" w:ascii="宋体" w:hAnsi="宋体" w:cs="宋体"/>
                <w:szCs w:val="21"/>
              </w:rPr>
            </w:pPr>
            <w:r>
              <w:rPr>
                <w:rFonts w:hint="eastAsia" w:ascii="宋体" w:hAnsi="宋体" w:cs="宋体"/>
                <w:szCs w:val="21"/>
              </w:rPr>
              <w:t>测评项目</w:t>
            </w:r>
          </w:p>
        </w:tc>
        <w:tc>
          <w:tcPr>
            <w:tcW w:w="1350" w:type="dxa"/>
            <w:vMerge w:val="restart"/>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学年</w:t>
            </w:r>
          </w:p>
        </w:tc>
        <w:tc>
          <w:tcPr>
            <w:tcW w:w="1543" w:type="dxa"/>
            <w:vMerge w:val="restart"/>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参与人数（人）</w:t>
            </w:r>
          </w:p>
        </w:tc>
        <w:tc>
          <w:tcPr>
            <w:tcW w:w="4988" w:type="dxa"/>
            <w:gridSpan w:val="4"/>
            <w:shd w:val="clear" w:color="auto" w:fill="auto"/>
            <w:noWrap w:val="0"/>
            <w:vAlign w:val="center"/>
          </w:tcPr>
          <w:p>
            <w:pPr>
              <w:widowControl/>
              <w:adjustRightInd w:val="0"/>
              <w:ind w:firstLine="1260" w:firstLineChars="600"/>
              <w:rPr>
                <w:rFonts w:hint="eastAsia" w:ascii="宋体" w:hAnsi="宋体" w:cs="宋体"/>
                <w:szCs w:val="21"/>
              </w:rPr>
            </w:pPr>
            <w:r>
              <w:rPr>
                <w:rFonts w:hint="eastAsia" w:ascii="宋体" w:hAnsi="宋体" w:cs="宋体"/>
                <w:szCs w:val="21"/>
              </w:rPr>
              <w:t>评价结果（票）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97" w:type="dxa"/>
            <w:vMerge w:val="continue"/>
            <w:shd w:val="clear" w:color="auto" w:fill="auto"/>
            <w:noWrap w:val="0"/>
            <w:vAlign w:val="center"/>
          </w:tcPr>
          <w:p>
            <w:pPr>
              <w:widowControl/>
              <w:adjustRightInd w:val="0"/>
              <w:jc w:val="center"/>
              <w:rPr>
                <w:rFonts w:hint="eastAsia" w:ascii="宋体" w:hAnsi="宋体" w:cs="宋体"/>
                <w:szCs w:val="21"/>
              </w:rPr>
            </w:pPr>
          </w:p>
        </w:tc>
        <w:tc>
          <w:tcPr>
            <w:tcW w:w="1350" w:type="dxa"/>
            <w:vMerge w:val="continue"/>
            <w:shd w:val="clear" w:color="auto" w:fill="auto"/>
            <w:noWrap w:val="0"/>
            <w:vAlign w:val="center"/>
          </w:tcPr>
          <w:p>
            <w:pPr>
              <w:widowControl/>
              <w:adjustRightInd w:val="0"/>
              <w:jc w:val="center"/>
              <w:rPr>
                <w:rFonts w:hint="eastAsia" w:ascii="宋体" w:hAnsi="宋体" w:cs="宋体"/>
                <w:szCs w:val="21"/>
              </w:rPr>
            </w:pPr>
          </w:p>
        </w:tc>
        <w:tc>
          <w:tcPr>
            <w:tcW w:w="1543" w:type="dxa"/>
            <w:vMerge w:val="continue"/>
            <w:shd w:val="clear" w:color="auto" w:fill="auto"/>
            <w:noWrap w:val="0"/>
            <w:vAlign w:val="center"/>
          </w:tcPr>
          <w:p>
            <w:pPr>
              <w:widowControl/>
              <w:adjustRightInd w:val="0"/>
              <w:jc w:val="center"/>
              <w:rPr>
                <w:rFonts w:hint="eastAsia" w:ascii="宋体" w:hAnsi="宋体" w:cs="宋体"/>
                <w:szCs w:val="21"/>
              </w:rPr>
            </w:pPr>
          </w:p>
        </w:tc>
        <w:tc>
          <w:tcPr>
            <w:tcW w:w="1221" w:type="dxa"/>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非常满意</w:t>
            </w:r>
          </w:p>
        </w:tc>
        <w:tc>
          <w:tcPr>
            <w:tcW w:w="1221" w:type="dxa"/>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满意</w:t>
            </w:r>
          </w:p>
        </w:tc>
        <w:tc>
          <w:tcPr>
            <w:tcW w:w="1221" w:type="dxa"/>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一般</w:t>
            </w:r>
          </w:p>
        </w:tc>
        <w:tc>
          <w:tcPr>
            <w:tcW w:w="1325" w:type="dxa"/>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97" w:type="dxa"/>
            <w:vMerge w:val="restart"/>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理论学习</w:t>
            </w:r>
          </w:p>
          <w:p>
            <w:pPr>
              <w:widowControl/>
              <w:adjustRightInd w:val="0"/>
              <w:jc w:val="center"/>
              <w:rPr>
                <w:rFonts w:hint="eastAsia" w:ascii="宋体" w:hAnsi="宋体" w:cs="宋体"/>
                <w:szCs w:val="21"/>
              </w:rPr>
            </w:pPr>
            <w:r>
              <w:rPr>
                <w:rFonts w:hint="eastAsia" w:ascii="宋体" w:hAnsi="宋体" w:cs="宋体"/>
                <w:szCs w:val="21"/>
              </w:rPr>
              <w:t>满意度</w:t>
            </w:r>
          </w:p>
        </w:tc>
        <w:tc>
          <w:tcPr>
            <w:tcW w:w="1350" w:type="dxa"/>
            <w:vMerge w:val="restart"/>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rPr>
              <w:t>20</w:t>
            </w:r>
            <w:r>
              <w:rPr>
                <w:rFonts w:hint="eastAsia" w:ascii="宋体" w:hAnsi="宋体" w:cs="宋体"/>
                <w:szCs w:val="21"/>
                <w:lang w:val="en-US" w:eastAsia="zh-CN"/>
              </w:rPr>
              <w:t>20</w:t>
            </w:r>
          </w:p>
        </w:tc>
        <w:tc>
          <w:tcPr>
            <w:tcW w:w="1543"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214</w:t>
            </w:r>
          </w:p>
        </w:tc>
        <w:tc>
          <w:tcPr>
            <w:tcW w:w="1221"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35</w:t>
            </w:r>
          </w:p>
        </w:tc>
        <w:tc>
          <w:tcPr>
            <w:tcW w:w="1221"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162</w:t>
            </w:r>
          </w:p>
        </w:tc>
        <w:tc>
          <w:tcPr>
            <w:tcW w:w="1221"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16</w:t>
            </w:r>
          </w:p>
        </w:tc>
        <w:tc>
          <w:tcPr>
            <w:tcW w:w="1325" w:type="dxa"/>
            <w:noWrap w:val="0"/>
            <w:vAlign w:val="center"/>
          </w:tcPr>
          <w:p>
            <w:pPr>
              <w:widowControl/>
              <w:adjustRightInd w:val="0"/>
              <w:jc w:val="center"/>
              <w:rPr>
                <w:rFonts w:hint="eastAsia" w:ascii="宋体" w:hAnsi="宋体" w:eastAsia="宋体" w:cs="宋体"/>
                <w:szCs w:val="21"/>
                <w:lang w:eastAsia="zh-CN"/>
              </w:rPr>
            </w:pPr>
            <w:r>
              <w:rPr>
                <w:rFonts w:hint="eastAsia" w:ascii="宋体" w:hAnsi="宋体" w:cs="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97" w:type="dxa"/>
            <w:vMerge w:val="continue"/>
            <w:shd w:val="clear" w:color="auto" w:fill="auto"/>
            <w:noWrap w:val="0"/>
            <w:vAlign w:val="center"/>
          </w:tcPr>
          <w:p>
            <w:pPr>
              <w:widowControl/>
              <w:adjustRightInd w:val="0"/>
              <w:jc w:val="center"/>
              <w:rPr>
                <w:rFonts w:hint="eastAsia" w:ascii="宋体" w:hAnsi="宋体" w:cs="宋体"/>
                <w:szCs w:val="21"/>
              </w:rPr>
            </w:pPr>
          </w:p>
        </w:tc>
        <w:tc>
          <w:tcPr>
            <w:tcW w:w="1350" w:type="dxa"/>
            <w:vMerge w:val="continue"/>
            <w:noWrap w:val="0"/>
            <w:vAlign w:val="center"/>
          </w:tcPr>
          <w:p>
            <w:pPr>
              <w:widowControl/>
              <w:adjustRightInd w:val="0"/>
              <w:jc w:val="center"/>
              <w:rPr>
                <w:rFonts w:hint="eastAsia" w:ascii="宋体" w:hAnsi="宋体" w:cs="宋体"/>
                <w:szCs w:val="21"/>
              </w:rPr>
            </w:pPr>
          </w:p>
        </w:tc>
        <w:tc>
          <w:tcPr>
            <w:tcW w:w="1543" w:type="dxa"/>
            <w:noWrap w:val="0"/>
            <w:vAlign w:val="center"/>
          </w:tcPr>
          <w:p>
            <w:pPr>
              <w:widowControl/>
              <w:adjustRightInd w:val="0"/>
              <w:jc w:val="center"/>
              <w:rPr>
                <w:rFonts w:hint="eastAsia" w:ascii="宋体" w:hAnsi="宋体" w:cs="宋体"/>
                <w:szCs w:val="21"/>
              </w:rPr>
            </w:pPr>
            <w:r>
              <w:rPr>
                <w:rFonts w:hint="eastAsia" w:ascii="宋体" w:hAnsi="宋体" w:cs="宋体"/>
                <w:szCs w:val="21"/>
              </w:rPr>
              <w:t>占比</w:t>
            </w:r>
          </w:p>
        </w:tc>
        <w:tc>
          <w:tcPr>
            <w:tcW w:w="1221"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16.35</w:t>
            </w:r>
            <w:r>
              <w:rPr>
                <w:rFonts w:hint="eastAsia" w:ascii="宋体" w:hAnsi="宋体" w:cs="宋体"/>
                <w:szCs w:val="21"/>
              </w:rPr>
              <w:t>%</w:t>
            </w:r>
          </w:p>
        </w:tc>
        <w:tc>
          <w:tcPr>
            <w:tcW w:w="1221"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75.70</w:t>
            </w:r>
            <w:r>
              <w:rPr>
                <w:rFonts w:hint="eastAsia" w:ascii="宋体" w:hAnsi="宋体" w:cs="宋体"/>
                <w:szCs w:val="21"/>
              </w:rPr>
              <w:t>%</w:t>
            </w:r>
          </w:p>
        </w:tc>
        <w:tc>
          <w:tcPr>
            <w:tcW w:w="1221"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7.49</w:t>
            </w:r>
            <w:r>
              <w:rPr>
                <w:rFonts w:hint="eastAsia" w:ascii="宋体" w:hAnsi="宋体" w:cs="宋体"/>
                <w:szCs w:val="21"/>
              </w:rPr>
              <w:t>%</w:t>
            </w:r>
          </w:p>
        </w:tc>
        <w:tc>
          <w:tcPr>
            <w:tcW w:w="1325"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0.47</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97" w:type="dxa"/>
            <w:vMerge w:val="continue"/>
            <w:shd w:val="clear" w:color="auto" w:fill="auto"/>
            <w:noWrap w:val="0"/>
            <w:vAlign w:val="center"/>
          </w:tcPr>
          <w:p>
            <w:pPr>
              <w:widowControl/>
              <w:adjustRightInd w:val="0"/>
              <w:jc w:val="center"/>
              <w:rPr>
                <w:rFonts w:hint="eastAsia" w:ascii="宋体" w:hAnsi="宋体" w:cs="宋体"/>
                <w:szCs w:val="21"/>
              </w:rPr>
            </w:pPr>
          </w:p>
        </w:tc>
        <w:tc>
          <w:tcPr>
            <w:tcW w:w="1350" w:type="dxa"/>
            <w:vMerge w:val="restart"/>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2021</w:t>
            </w:r>
          </w:p>
        </w:tc>
        <w:tc>
          <w:tcPr>
            <w:tcW w:w="1543" w:type="dxa"/>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393</w:t>
            </w:r>
          </w:p>
        </w:tc>
        <w:tc>
          <w:tcPr>
            <w:tcW w:w="1221" w:type="dxa"/>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62</w:t>
            </w:r>
          </w:p>
        </w:tc>
        <w:tc>
          <w:tcPr>
            <w:tcW w:w="1221" w:type="dxa"/>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265</w:t>
            </w:r>
          </w:p>
        </w:tc>
        <w:tc>
          <w:tcPr>
            <w:tcW w:w="1221" w:type="dxa"/>
            <w:noWrap w:val="0"/>
            <w:vAlign w:val="center"/>
          </w:tcPr>
          <w:p>
            <w:pPr>
              <w:widowControl/>
              <w:adjustRightInd w:val="0"/>
              <w:jc w:val="center"/>
              <w:rPr>
                <w:rFonts w:hint="default" w:ascii="宋体" w:hAnsi="宋体" w:cs="宋体"/>
                <w:szCs w:val="21"/>
                <w:lang w:val="en-US" w:eastAsia="zh-CN"/>
              </w:rPr>
            </w:pPr>
            <w:r>
              <w:rPr>
                <w:rFonts w:hint="eastAsia" w:ascii="宋体" w:hAnsi="宋体" w:cs="宋体"/>
                <w:szCs w:val="21"/>
                <w:lang w:val="en-US" w:eastAsia="zh-CN"/>
              </w:rPr>
              <w:t>65</w:t>
            </w:r>
          </w:p>
        </w:tc>
        <w:tc>
          <w:tcPr>
            <w:tcW w:w="1325" w:type="dxa"/>
            <w:noWrap w:val="0"/>
            <w:vAlign w:val="center"/>
          </w:tcPr>
          <w:p>
            <w:pPr>
              <w:widowControl/>
              <w:adjustRightInd w:val="0"/>
              <w:jc w:val="center"/>
              <w:rPr>
                <w:rFonts w:hint="eastAsia" w:ascii="宋体" w:hAnsi="宋体" w:eastAsia="微软雅黑" w:cs="宋体"/>
                <w:szCs w:val="21"/>
                <w:lang w:val="en-US" w:eastAsia="zh-CN"/>
              </w:rPr>
            </w:pPr>
            <w:r>
              <w:rPr>
                <w:rFonts w:hint="eastAsia" w:ascii="宋体" w:hAnsi="宋体" w:cs="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97" w:type="dxa"/>
            <w:vMerge w:val="continue"/>
            <w:shd w:val="clear" w:color="auto" w:fill="auto"/>
            <w:noWrap w:val="0"/>
            <w:vAlign w:val="center"/>
          </w:tcPr>
          <w:p>
            <w:pPr>
              <w:widowControl/>
              <w:adjustRightInd w:val="0"/>
              <w:jc w:val="center"/>
              <w:rPr>
                <w:rFonts w:hint="eastAsia" w:ascii="宋体" w:hAnsi="宋体" w:cs="宋体"/>
                <w:szCs w:val="21"/>
              </w:rPr>
            </w:pPr>
          </w:p>
        </w:tc>
        <w:tc>
          <w:tcPr>
            <w:tcW w:w="1350" w:type="dxa"/>
            <w:vMerge w:val="continue"/>
            <w:noWrap w:val="0"/>
            <w:vAlign w:val="center"/>
          </w:tcPr>
          <w:p>
            <w:pPr>
              <w:widowControl/>
              <w:adjustRightInd w:val="0"/>
              <w:jc w:val="center"/>
              <w:rPr>
                <w:rFonts w:hint="eastAsia" w:ascii="宋体" w:hAnsi="宋体" w:cs="宋体"/>
                <w:szCs w:val="21"/>
              </w:rPr>
            </w:pPr>
          </w:p>
        </w:tc>
        <w:tc>
          <w:tcPr>
            <w:tcW w:w="1543" w:type="dxa"/>
            <w:noWrap w:val="0"/>
            <w:vAlign w:val="center"/>
          </w:tcPr>
          <w:p>
            <w:pPr>
              <w:widowControl/>
              <w:adjustRightInd w:val="0"/>
              <w:jc w:val="center"/>
              <w:rPr>
                <w:rFonts w:hint="eastAsia" w:ascii="宋体" w:hAnsi="宋体" w:eastAsia="微软雅黑" w:cs="宋体"/>
                <w:szCs w:val="21"/>
                <w:lang w:val="en-US" w:eastAsia="zh-CN"/>
              </w:rPr>
            </w:pPr>
            <w:r>
              <w:rPr>
                <w:rFonts w:hint="eastAsia" w:ascii="宋体" w:hAnsi="宋体" w:cs="宋体"/>
                <w:szCs w:val="21"/>
                <w:lang w:val="en-US" w:eastAsia="zh-CN"/>
              </w:rPr>
              <w:t>占比</w:t>
            </w:r>
          </w:p>
        </w:tc>
        <w:tc>
          <w:tcPr>
            <w:tcW w:w="1221"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15.78</w:t>
            </w:r>
            <w:r>
              <w:rPr>
                <w:rFonts w:hint="eastAsia" w:ascii="宋体" w:hAnsi="宋体" w:cs="宋体"/>
                <w:szCs w:val="21"/>
              </w:rPr>
              <w:t>%</w:t>
            </w:r>
          </w:p>
        </w:tc>
        <w:tc>
          <w:tcPr>
            <w:tcW w:w="1221"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67.68</w:t>
            </w:r>
            <w:r>
              <w:rPr>
                <w:rFonts w:hint="eastAsia" w:ascii="宋体" w:hAnsi="宋体" w:cs="宋体"/>
                <w:szCs w:val="21"/>
              </w:rPr>
              <w:t>%</w:t>
            </w:r>
          </w:p>
        </w:tc>
        <w:tc>
          <w:tcPr>
            <w:tcW w:w="1221"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16.54</w:t>
            </w:r>
            <w:r>
              <w:rPr>
                <w:rFonts w:hint="eastAsia" w:ascii="宋体" w:hAnsi="宋体" w:cs="宋体"/>
                <w:szCs w:val="21"/>
              </w:rPr>
              <w:t>%</w:t>
            </w:r>
          </w:p>
        </w:tc>
        <w:tc>
          <w:tcPr>
            <w:tcW w:w="1325"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rPr>
              <w:t>0.</w:t>
            </w:r>
            <w:r>
              <w:rPr>
                <w:rFonts w:hint="eastAsia" w:ascii="宋体" w:hAnsi="宋体" w:cs="宋体"/>
                <w:szCs w:val="21"/>
                <w:lang w:val="en-US" w:eastAsia="zh-CN"/>
              </w:rPr>
              <w:t>25</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97" w:type="dxa"/>
            <w:vMerge w:val="restart"/>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专业学习</w:t>
            </w:r>
          </w:p>
          <w:p>
            <w:pPr>
              <w:widowControl/>
              <w:adjustRightInd w:val="0"/>
              <w:jc w:val="center"/>
              <w:rPr>
                <w:rFonts w:hint="eastAsia" w:ascii="宋体" w:hAnsi="宋体" w:cs="宋体"/>
                <w:szCs w:val="21"/>
              </w:rPr>
            </w:pPr>
            <w:r>
              <w:rPr>
                <w:rFonts w:hint="eastAsia" w:ascii="宋体" w:hAnsi="宋体" w:cs="宋体"/>
                <w:szCs w:val="21"/>
              </w:rPr>
              <w:t>满意度</w:t>
            </w:r>
          </w:p>
        </w:tc>
        <w:tc>
          <w:tcPr>
            <w:tcW w:w="1350" w:type="dxa"/>
            <w:vMerge w:val="restart"/>
            <w:noWrap w:val="0"/>
            <w:vAlign w:val="center"/>
          </w:tcPr>
          <w:p>
            <w:pPr>
              <w:widowControl/>
              <w:adjustRightInd w:val="0"/>
              <w:jc w:val="center"/>
              <w:rPr>
                <w:rFonts w:hint="eastAsia" w:ascii="宋体" w:hAnsi="宋体" w:eastAsia="宋体" w:cs="宋体"/>
                <w:kern w:val="2"/>
                <w:sz w:val="21"/>
                <w:szCs w:val="21"/>
                <w:lang w:val="en-US" w:eastAsia="zh-CN" w:bidi="ar-SA"/>
              </w:rPr>
            </w:pPr>
            <w:r>
              <w:rPr>
                <w:rFonts w:hint="eastAsia" w:ascii="宋体" w:hAnsi="宋体" w:cs="宋体"/>
                <w:szCs w:val="21"/>
              </w:rPr>
              <w:t>20</w:t>
            </w:r>
            <w:r>
              <w:rPr>
                <w:rFonts w:hint="eastAsia" w:ascii="宋体" w:hAnsi="宋体" w:cs="宋体"/>
                <w:szCs w:val="21"/>
                <w:lang w:val="en-US" w:eastAsia="zh-CN"/>
              </w:rPr>
              <w:t>20</w:t>
            </w:r>
          </w:p>
        </w:tc>
        <w:tc>
          <w:tcPr>
            <w:tcW w:w="1543"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214</w:t>
            </w:r>
          </w:p>
        </w:tc>
        <w:tc>
          <w:tcPr>
            <w:tcW w:w="1221"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48</w:t>
            </w:r>
          </w:p>
        </w:tc>
        <w:tc>
          <w:tcPr>
            <w:tcW w:w="1221"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96</w:t>
            </w:r>
          </w:p>
        </w:tc>
        <w:tc>
          <w:tcPr>
            <w:tcW w:w="1221"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70</w:t>
            </w:r>
          </w:p>
        </w:tc>
        <w:tc>
          <w:tcPr>
            <w:tcW w:w="1325" w:type="dxa"/>
            <w:noWrap w:val="0"/>
            <w:vAlign w:val="center"/>
          </w:tcPr>
          <w:p>
            <w:pPr>
              <w:widowControl/>
              <w:adjustRightInd w:val="0"/>
              <w:jc w:val="center"/>
              <w:rPr>
                <w:rFonts w:hint="eastAsia" w:ascii="宋体" w:hAnsi="宋体" w:cs="宋体" w:eastAsiaTheme="minorEastAsia"/>
                <w:szCs w:val="21"/>
                <w:lang w:eastAsia="zh-CN"/>
              </w:rPr>
            </w:pPr>
            <w:r>
              <w:rPr>
                <w:rFonts w:hint="eastAsia" w:ascii="宋体" w:hAnsi="宋体" w:cs="宋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97" w:type="dxa"/>
            <w:vMerge w:val="continue"/>
            <w:shd w:val="clear" w:color="auto" w:fill="auto"/>
            <w:noWrap w:val="0"/>
            <w:vAlign w:val="center"/>
          </w:tcPr>
          <w:p>
            <w:pPr>
              <w:widowControl/>
              <w:adjustRightInd w:val="0"/>
              <w:jc w:val="center"/>
              <w:rPr>
                <w:rFonts w:hint="eastAsia" w:ascii="宋体" w:hAnsi="宋体" w:cs="宋体"/>
                <w:szCs w:val="21"/>
              </w:rPr>
            </w:pPr>
          </w:p>
        </w:tc>
        <w:tc>
          <w:tcPr>
            <w:tcW w:w="1350" w:type="dxa"/>
            <w:vMerge w:val="continue"/>
            <w:noWrap w:val="0"/>
            <w:vAlign w:val="center"/>
          </w:tcPr>
          <w:p>
            <w:pPr>
              <w:widowControl/>
              <w:adjustRightInd w:val="0"/>
              <w:jc w:val="center"/>
              <w:rPr>
                <w:rFonts w:hint="eastAsia" w:ascii="宋体" w:hAnsi="宋体" w:cs="宋体"/>
                <w:szCs w:val="21"/>
              </w:rPr>
            </w:pPr>
          </w:p>
        </w:tc>
        <w:tc>
          <w:tcPr>
            <w:tcW w:w="1543" w:type="dxa"/>
            <w:noWrap w:val="0"/>
            <w:vAlign w:val="center"/>
          </w:tcPr>
          <w:p>
            <w:pPr>
              <w:widowControl/>
              <w:adjustRightInd w:val="0"/>
              <w:jc w:val="center"/>
              <w:rPr>
                <w:rFonts w:hint="eastAsia" w:ascii="宋体" w:hAnsi="宋体" w:cs="宋体"/>
                <w:szCs w:val="21"/>
              </w:rPr>
            </w:pPr>
            <w:r>
              <w:rPr>
                <w:rFonts w:hint="eastAsia" w:ascii="宋体" w:hAnsi="宋体" w:cs="宋体"/>
                <w:szCs w:val="21"/>
              </w:rPr>
              <w:t>占比</w:t>
            </w:r>
          </w:p>
        </w:tc>
        <w:tc>
          <w:tcPr>
            <w:tcW w:w="1221"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22.43</w:t>
            </w:r>
            <w:r>
              <w:rPr>
                <w:rFonts w:hint="eastAsia" w:ascii="宋体" w:hAnsi="宋体" w:cs="宋体"/>
                <w:szCs w:val="21"/>
              </w:rPr>
              <w:t>%</w:t>
            </w:r>
          </w:p>
        </w:tc>
        <w:tc>
          <w:tcPr>
            <w:tcW w:w="1221"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44.86</w:t>
            </w:r>
            <w:r>
              <w:rPr>
                <w:rFonts w:hint="eastAsia" w:ascii="宋体" w:hAnsi="宋体" w:cs="宋体"/>
                <w:szCs w:val="21"/>
              </w:rPr>
              <w:t>%</w:t>
            </w:r>
          </w:p>
        </w:tc>
        <w:tc>
          <w:tcPr>
            <w:tcW w:w="1221"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32.71</w:t>
            </w:r>
            <w:r>
              <w:rPr>
                <w:rFonts w:hint="eastAsia" w:ascii="宋体" w:hAnsi="宋体" w:cs="宋体"/>
                <w:szCs w:val="21"/>
              </w:rPr>
              <w:t>%</w:t>
            </w:r>
          </w:p>
        </w:tc>
        <w:tc>
          <w:tcPr>
            <w:tcW w:w="1325" w:type="dxa"/>
            <w:noWrap w:val="0"/>
            <w:vAlign w:val="center"/>
          </w:tcPr>
          <w:p>
            <w:pPr>
              <w:widowControl/>
              <w:adjustRightInd w:val="0"/>
              <w:jc w:val="center"/>
              <w:rPr>
                <w:rFonts w:hint="eastAsia" w:ascii="宋体" w:hAnsi="宋体" w:cs="宋体" w:eastAsiaTheme="minorEastAsia"/>
                <w:szCs w:val="21"/>
                <w:lang w:eastAsia="zh-CN"/>
              </w:rPr>
            </w:pPr>
            <w:r>
              <w:rPr>
                <w:rFonts w:hint="eastAsia" w:ascii="宋体" w:hAnsi="宋体" w:cs="宋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97" w:type="dxa"/>
            <w:vMerge w:val="continue"/>
            <w:shd w:val="clear" w:color="auto" w:fill="auto"/>
            <w:noWrap w:val="0"/>
            <w:vAlign w:val="center"/>
          </w:tcPr>
          <w:p>
            <w:pPr>
              <w:widowControl/>
              <w:adjustRightInd w:val="0"/>
              <w:jc w:val="center"/>
              <w:rPr>
                <w:rFonts w:hint="eastAsia" w:ascii="宋体" w:hAnsi="宋体" w:cs="宋体"/>
                <w:szCs w:val="21"/>
              </w:rPr>
            </w:pPr>
          </w:p>
        </w:tc>
        <w:tc>
          <w:tcPr>
            <w:tcW w:w="1350" w:type="dxa"/>
            <w:vMerge w:val="restart"/>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2021</w:t>
            </w:r>
          </w:p>
        </w:tc>
        <w:tc>
          <w:tcPr>
            <w:tcW w:w="1543" w:type="dxa"/>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393</w:t>
            </w:r>
          </w:p>
        </w:tc>
        <w:tc>
          <w:tcPr>
            <w:tcW w:w="1221" w:type="dxa"/>
            <w:noWrap w:val="0"/>
            <w:vAlign w:val="center"/>
          </w:tcPr>
          <w:p>
            <w:pPr>
              <w:widowControl/>
              <w:adjustRightInd w:val="0"/>
              <w:jc w:val="center"/>
              <w:rPr>
                <w:rFonts w:hint="default" w:ascii="宋体" w:hAnsi="宋体" w:cs="宋体"/>
                <w:szCs w:val="21"/>
                <w:lang w:val="en-US" w:eastAsia="zh-CN"/>
              </w:rPr>
            </w:pPr>
            <w:r>
              <w:rPr>
                <w:rFonts w:hint="eastAsia" w:ascii="宋体" w:hAnsi="宋体" w:cs="宋体"/>
                <w:szCs w:val="21"/>
                <w:lang w:val="en-US" w:eastAsia="zh-CN"/>
              </w:rPr>
              <w:t>72</w:t>
            </w:r>
          </w:p>
        </w:tc>
        <w:tc>
          <w:tcPr>
            <w:tcW w:w="1221" w:type="dxa"/>
            <w:noWrap w:val="0"/>
            <w:vAlign w:val="center"/>
          </w:tcPr>
          <w:p>
            <w:pPr>
              <w:widowControl/>
              <w:adjustRightInd w:val="0"/>
              <w:jc w:val="center"/>
              <w:rPr>
                <w:rFonts w:hint="default" w:ascii="宋体" w:hAnsi="宋体" w:cs="宋体"/>
                <w:szCs w:val="21"/>
                <w:lang w:val="en-US" w:eastAsia="zh-CN"/>
              </w:rPr>
            </w:pPr>
            <w:r>
              <w:rPr>
                <w:rFonts w:hint="eastAsia" w:ascii="宋体" w:hAnsi="宋体" w:cs="宋体"/>
                <w:szCs w:val="21"/>
                <w:lang w:val="en-US" w:eastAsia="zh-CN"/>
              </w:rPr>
              <w:t>288</w:t>
            </w:r>
          </w:p>
        </w:tc>
        <w:tc>
          <w:tcPr>
            <w:tcW w:w="1221" w:type="dxa"/>
            <w:noWrap w:val="0"/>
            <w:vAlign w:val="center"/>
          </w:tcPr>
          <w:p>
            <w:pPr>
              <w:widowControl/>
              <w:adjustRightInd w:val="0"/>
              <w:jc w:val="center"/>
              <w:rPr>
                <w:rFonts w:hint="default" w:ascii="宋体" w:hAnsi="宋体" w:cs="宋体"/>
                <w:szCs w:val="21"/>
                <w:lang w:val="en-US" w:eastAsia="zh-CN"/>
              </w:rPr>
            </w:pPr>
            <w:r>
              <w:rPr>
                <w:rFonts w:hint="eastAsia" w:ascii="宋体" w:hAnsi="宋体" w:cs="宋体"/>
                <w:szCs w:val="21"/>
                <w:lang w:val="en-US" w:eastAsia="zh-CN"/>
              </w:rPr>
              <w:t>33</w:t>
            </w:r>
          </w:p>
        </w:tc>
        <w:tc>
          <w:tcPr>
            <w:tcW w:w="1325" w:type="dxa"/>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97" w:type="dxa"/>
            <w:vMerge w:val="continue"/>
            <w:shd w:val="clear" w:color="auto" w:fill="auto"/>
            <w:noWrap w:val="0"/>
            <w:vAlign w:val="center"/>
          </w:tcPr>
          <w:p>
            <w:pPr>
              <w:widowControl/>
              <w:adjustRightInd w:val="0"/>
              <w:jc w:val="center"/>
              <w:rPr>
                <w:rFonts w:hint="eastAsia" w:ascii="宋体" w:hAnsi="宋体" w:cs="宋体"/>
                <w:szCs w:val="21"/>
              </w:rPr>
            </w:pPr>
          </w:p>
        </w:tc>
        <w:tc>
          <w:tcPr>
            <w:tcW w:w="1350" w:type="dxa"/>
            <w:vMerge w:val="continue"/>
            <w:noWrap w:val="0"/>
            <w:vAlign w:val="center"/>
          </w:tcPr>
          <w:p>
            <w:pPr>
              <w:widowControl/>
              <w:adjustRightInd w:val="0"/>
              <w:jc w:val="center"/>
              <w:rPr>
                <w:rFonts w:hint="eastAsia" w:ascii="宋体" w:hAnsi="宋体" w:cs="宋体"/>
                <w:szCs w:val="21"/>
              </w:rPr>
            </w:pPr>
          </w:p>
        </w:tc>
        <w:tc>
          <w:tcPr>
            <w:tcW w:w="1543" w:type="dxa"/>
            <w:noWrap w:val="0"/>
            <w:vAlign w:val="center"/>
          </w:tcPr>
          <w:p>
            <w:pPr>
              <w:widowControl/>
              <w:adjustRightInd w:val="0"/>
              <w:jc w:val="center"/>
              <w:rPr>
                <w:rFonts w:hint="eastAsia" w:ascii="宋体" w:hAnsi="宋体" w:eastAsia="微软雅黑" w:cs="宋体"/>
                <w:szCs w:val="21"/>
                <w:lang w:val="en-US" w:eastAsia="zh-CN"/>
              </w:rPr>
            </w:pPr>
            <w:r>
              <w:rPr>
                <w:rFonts w:hint="eastAsia" w:ascii="宋体" w:hAnsi="宋体" w:cs="宋体"/>
                <w:szCs w:val="21"/>
                <w:lang w:val="en-US" w:eastAsia="zh-CN"/>
              </w:rPr>
              <w:t>占比</w:t>
            </w:r>
          </w:p>
        </w:tc>
        <w:tc>
          <w:tcPr>
            <w:tcW w:w="1221"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18.32</w:t>
            </w:r>
            <w:r>
              <w:rPr>
                <w:rFonts w:hint="eastAsia" w:ascii="宋体" w:hAnsi="宋体" w:cs="宋体"/>
                <w:szCs w:val="21"/>
              </w:rPr>
              <w:t>%</w:t>
            </w:r>
          </w:p>
        </w:tc>
        <w:tc>
          <w:tcPr>
            <w:tcW w:w="1221"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73.28</w:t>
            </w:r>
            <w:r>
              <w:rPr>
                <w:rFonts w:hint="eastAsia" w:ascii="宋体" w:hAnsi="宋体" w:cs="宋体"/>
                <w:szCs w:val="21"/>
              </w:rPr>
              <w:t>%</w:t>
            </w:r>
          </w:p>
        </w:tc>
        <w:tc>
          <w:tcPr>
            <w:tcW w:w="1221"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8.40</w:t>
            </w:r>
            <w:r>
              <w:rPr>
                <w:rFonts w:hint="eastAsia" w:ascii="宋体" w:hAnsi="宋体" w:cs="宋体"/>
                <w:szCs w:val="21"/>
              </w:rPr>
              <w:t>%</w:t>
            </w:r>
          </w:p>
        </w:tc>
        <w:tc>
          <w:tcPr>
            <w:tcW w:w="1325" w:type="dxa"/>
            <w:noWrap w:val="0"/>
            <w:vAlign w:val="center"/>
          </w:tcPr>
          <w:p>
            <w:pPr>
              <w:widowControl/>
              <w:adjustRightInd w:val="0"/>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97" w:type="dxa"/>
            <w:vMerge w:val="restart"/>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实习实训</w:t>
            </w:r>
          </w:p>
          <w:p>
            <w:pPr>
              <w:widowControl/>
              <w:adjustRightInd w:val="0"/>
              <w:jc w:val="center"/>
              <w:rPr>
                <w:rFonts w:hint="eastAsia" w:ascii="宋体" w:hAnsi="宋体" w:cs="宋体"/>
                <w:szCs w:val="21"/>
              </w:rPr>
            </w:pPr>
            <w:r>
              <w:rPr>
                <w:rFonts w:hint="eastAsia" w:ascii="宋体" w:hAnsi="宋体" w:cs="宋体"/>
                <w:szCs w:val="21"/>
              </w:rPr>
              <w:t>满意度</w:t>
            </w:r>
          </w:p>
        </w:tc>
        <w:tc>
          <w:tcPr>
            <w:tcW w:w="1350" w:type="dxa"/>
            <w:vMerge w:val="restart"/>
            <w:noWrap w:val="0"/>
            <w:vAlign w:val="center"/>
          </w:tcPr>
          <w:p>
            <w:pPr>
              <w:widowControl/>
              <w:adjustRightInd w:val="0"/>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2</w:t>
            </w:r>
            <w:r>
              <w:rPr>
                <w:rFonts w:hint="eastAsia" w:ascii="宋体" w:hAnsi="宋体" w:cs="宋体"/>
                <w:szCs w:val="21"/>
              </w:rPr>
              <w:t>0</w:t>
            </w:r>
            <w:r>
              <w:rPr>
                <w:rFonts w:hint="eastAsia" w:ascii="宋体" w:hAnsi="宋体" w:cs="宋体"/>
                <w:szCs w:val="21"/>
                <w:lang w:val="en-US" w:eastAsia="zh-CN"/>
              </w:rPr>
              <w:t>20</w:t>
            </w:r>
          </w:p>
        </w:tc>
        <w:tc>
          <w:tcPr>
            <w:tcW w:w="1543"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214</w:t>
            </w:r>
          </w:p>
        </w:tc>
        <w:tc>
          <w:tcPr>
            <w:tcW w:w="1221"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57</w:t>
            </w:r>
          </w:p>
        </w:tc>
        <w:tc>
          <w:tcPr>
            <w:tcW w:w="1221"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154</w:t>
            </w:r>
          </w:p>
        </w:tc>
        <w:tc>
          <w:tcPr>
            <w:tcW w:w="1221"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3</w:t>
            </w:r>
          </w:p>
        </w:tc>
        <w:tc>
          <w:tcPr>
            <w:tcW w:w="1325" w:type="dxa"/>
            <w:noWrap w:val="0"/>
            <w:vAlign w:val="center"/>
          </w:tcPr>
          <w:p>
            <w:pPr>
              <w:widowControl/>
              <w:adjustRightInd w:val="0"/>
              <w:jc w:val="center"/>
              <w:rPr>
                <w:rFonts w:hint="eastAsia" w:ascii="宋体" w:hAnsi="宋体" w:cs="宋体"/>
                <w:szCs w:val="21"/>
              </w:rPr>
            </w:pPr>
            <w:r>
              <w:rPr>
                <w:rFonts w:hint="eastAsia"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897" w:type="dxa"/>
            <w:vMerge w:val="continue"/>
            <w:shd w:val="clear" w:color="auto" w:fill="auto"/>
            <w:noWrap w:val="0"/>
            <w:vAlign w:val="center"/>
          </w:tcPr>
          <w:p>
            <w:pPr>
              <w:widowControl/>
              <w:adjustRightInd w:val="0"/>
              <w:jc w:val="center"/>
              <w:rPr>
                <w:rFonts w:hint="eastAsia" w:ascii="宋体" w:hAnsi="宋体" w:cs="宋体"/>
                <w:szCs w:val="21"/>
              </w:rPr>
            </w:pPr>
          </w:p>
        </w:tc>
        <w:tc>
          <w:tcPr>
            <w:tcW w:w="1350" w:type="dxa"/>
            <w:vMerge w:val="continue"/>
            <w:noWrap w:val="0"/>
            <w:vAlign w:val="center"/>
          </w:tcPr>
          <w:p>
            <w:pPr>
              <w:widowControl/>
              <w:adjustRightInd w:val="0"/>
              <w:jc w:val="center"/>
              <w:rPr>
                <w:rFonts w:hint="eastAsia" w:ascii="宋体" w:hAnsi="宋体" w:cs="宋体"/>
                <w:szCs w:val="21"/>
              </w:rPr>
            </w:pPr>
          </w:p>
        </w:tc>
        <w:tc>
          <w:tcPr>
            <w:tcW w:w="1543" w:type="dxa"/>
            <w:noWrap w:val="0"/>
            <w:vAlign w:val="center"/>
          </w:tcPr>
          <w:p>
            <w:pPr>
              <w:widowControl/>
              <w:adjustRightInd w:val="0"/>
              <w:jc w:val="center"/>
              <w:rPr>
                <w:rFonts w:hint="eastAsia" w:ascii="宋体" w:hAnsi="宋体" w:cs="宋体"/>
                <w:szCs w:val="21"/>
              </w:rPr>
            </w:pPr>
            <w:r>
              <w:rPr>
                <w:rFonts w:hint="eastAsia" w:ascii="宋体" w:hAnsi="宋体" w:cs="宋体"/>
                <w:szCs w:val="21"/>
              </w:rPr>
              <w:t>占比</w:t>
            </w:r>
          </w:p>
        </w:tc>
        <w:tc>
          <w:tcPr>
            <w:tcW w:w="1221"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26.63</w:t>
            </w:r>
            <w:r>
              <w:rPr>
                <w:rFonts w:hint="eastAsia" w:ascii="宋体" w:hAnsi="宋体" w:cs="宋体"/>
                <w:szCs w:val="21"/>
              </w:rPr>
              <w:t>%</w:t>
            </w:r>
          </w:p>
        </w:tc>
        <w:tc>
          <w:tcPr>
            <w:tcW w:w="1221"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71.96</w:t>
            </w:r>
            <w:r>
              <w:rPr>
                <w:rFonts w:hint="eastAsia" w:ascii="宋体" w:hAnsi="宋体" w:cs="宋体"/>
                <w:szCs w:val="21"/>
              </w:rPr>
              <w:t>%</w:t>
            </w:r>
          </w:p>
        </w:tc>
        <w:tc>
          <w:tcPr>
            <w:tcW w:w="1221"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1.40</w:t>
            </w:r>
            <w:r>
              <w:rPr>
                <w:rFonts w:hint="eastAsia" w:ascii="宋体" w:hAnsi="宋体" w:cs="宋体"/>
                <w:szCs w:val="21"/>
              </w:rPr>
              <w:t>%</w:t>
            </w:r>
          </w:p>
        </w:tc>
        <w:tc>
          <w:tcPr>
            <w:tcW w:w="1325" w:type="dxa"/>
            <w:noWrap w:val="0"/>
            <w:vAlign w:val="center"/>
          </w:tcPr>
          <w:p>
            <w:pPr>
              <w:widowControl/>
              <w:adjustRightInd w:val="0"/>
              <w:jc w:val="center"/>
              <w:rPr>
                <w:rFonts w:hint="eastAsia" w:ascii="宋体" w:hAnsi="宋体" w:eastAsia="微软雅黑" w:cs="宋体"/>
                <w:szCs w:val="21"/>
                <w:lang w:val="en-US" w:eastAsia="zh-CN"/>
              </w:rPr>
            </w:pPr>
            <w:r>
              <w:rPr>
                <w:rFonts w:hint="eastAsia" w:ascii="宋体" w:hAnsi="宋体" w:cs="宋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897" w:type="dxa"/>
            <w:vMerge w:val="continue"/>
            <w:shd w:val="clear" w:color="auto" w:fill="auto"/>
            <w:noWrap w:val="0"/>
            <w:vAlign w:val="center"/>
          </w:tcPr>
          <w:p>
            <w:pPr>
              <w:widowControl/>
              <w:adjustRightInd w:val="0"/>
              <w:jc w:val="center"/>
              <w:rPr>
                <w:rFonts w:hint="eastAsia" w:ascii="宋体" w:hAnsi="宋体" w:cs="宋体"/>
                <w:szCs w:val="21"/>
              </w:rPr>
            </w:pPr>
          </w:p>
        </w:tc>
        <w:tc>
          <w:tcPr>
            <w:tcW w:w="1350" w:type="dxa"/>
            <w:vMerge w:val="restart"/>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2021</w:t>
            </w:r>
          </w:p>
        </w:tc>
        <w:tc>
          <w:tcPr>
            <w:tcW w:w="1543" w:type="dxa"/>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393</w:t>
            </w:r>
          </w:p>
        </w:tc>
        <w:tc>
          <w:tcPr>
            <w:tcW w:w="1221" w:type="dxa"/>
            <w:noWrap w:val="0"/>
            <w:vAlign w:val="center"/>
          </w:tcPr>
          <w:p>
            <w:pPr>
              <w:widowControl/>
              <w:adjustRightInd w:val="0"/>
              <w:jc w:val="center"/>
              <w:rPr>
                <w:rFonts w:hint="default" w:ascii="宋体" w:hAnsi="宋体" w:cs="宋体"/>
                <w:szCs w:val="21"/>
                <w:lang w:val="en-US" w:eastAsia="zh-CN"/>
              </w:rPr>
            </w:pPr>
            <w:r>
              <w:rPr>
                <w:rFonts w:hint="eastAsia" w:ascii="宋体" w:hAnsi="宋体" w:cs="宋体"/>
                <w:szCs w:val="21"/>
                <w:lang w:val="en-US" w:eastAsia="zh-CN"/>
              </w:rPr>
              <w:t>85</w:t>
            </w:r>
          </w:p>
        </w:tc>
        <w:tc>
          <w:tcPr>
            <w:tcW w:w="1221" w:type="dxa"/>
            <w:noWrap w:val="0"/>
            <w:vAlign w:val="center"/>
          </w:tcPr>
          <w:p>
            <w:pPr>
              <w:widowControl/>
              <w:adjustRightInd w:val="0"/>
              <w:jc w:val="center"/>
              <w:rPr>
                <w:rFonts w:hint="default" w:ascii="宋体" w:hAnsi="宋体" w:cs="宋体"/>
                <w:szCs w:val="21"/>
                <w:lang w:val="en-US" w:eastAsia="zh-CN"/>
              </w:rPr>
            </w:pPr>
            <w:r>
              <w:rPr>
                <w:rFonts w:hint="eastAsia" w:ascii="宋体" w:hAnsi="宋体" w:cs="宋体"/>
                <w:szCs w:val="21"/>
                <w:lang w:val="en-US" w:eastAsia="zh-CN"/>
              </w:rPr>
              <w:t>307</w:t>
            </w:r>
          </w:p>
        </w:tc>
        <w:tc>
          <w:tcPr>
            <w:tcW w:w="1221" w:type="dxa"/>
            <w:noWrap w:val="0"/>
            <w:vAlign w:val="center"/>
          </w:tcPr>
          <w:p>
            <w:pPr>
              <w:widowControl/>
              <w:adjustRightInd w:val="0"/>
              <w:jc w:val="center"/>
              <w:rPr>
                <w:rFonts w:hint="default" w:ascii="宋体" w:hAnsi="宋体" w:cs="宋体"/>
                <w:szCs w:val="21"/>
                <w:lang w:val="en-US" w:eastAsia="zh-CN"/>
              </w:rPr>
            </w:pPr>
            <w:r>
              <w:rPr>
                <w:rFonts w:hint="eastAsia" w:ascii="宋体" w:hAnsi="宋体" w:cs="宋体"/>
                <w:szCs w:val="21"/>
                <w:lang w:val="en-US" w:eastAsia="zh-CN"/>
              </w:rPr>
              <w:t>1</w:t>
            </w:r>
          </w:p>
        </w:tc>
        <w:tc>
          <w:tcPr>
            <w:tcW w:w="1325" w:type="dxa"/>
            <w:noWrap w:val="0"/>
            <w:vAlign w:val="center"/>
          </w:tcPr>
          <w:p>
            <w:pPr>
              <w:widowControl/>
              <w:adjustRightInd w:val="0"/>
              <w:jc w:val="center"/>
              <w:rPr>
                <w:rFonts w:hint="eastAsia" w:ascii="宋体" w:hAnsi="宋体" w:eastAsia="微软雅黑" w:cs="宋体"/>
                <w:szCs w:val="21"/>
                <w:lang w:val="en-US" w:eastAsia="zh-CN"/>
              </w:rPr>
            </w:pPr>
            <w:r>
              <w:rPr>
                <w:rFonts w:hint="eastAsia" w:ascii="宋体" w:hAnsi="宋体" w:cs="宋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897" w:type="dxa"/>
            <w:vMerge w:val="continue"/>
            <w:shd w:val="clear" w:color="auto" w:fill="auto"/>
            <w:noWrap w:val="0"/>
            <w:vAlign w:val="center"/>
          </w:tcPr>
          <w:p>
            <w:pPr>
              <w:widowControl/>
              <w:adjustRightInd w:val="0"/>
              <w:jc w:val="center"/>
              <w:rPr>
                <w:rFonts w:hint="eastAsia" w:ascii="宋体" w:hAnsi="宋体" w:cs="宋体"/>
                <w:szCs w:val="21"/>
              </w:rPr>
            </w:pPr>
          </w:p>
        </w:tc>
        <w:tc>
          <w:tcPr>
            <w:tcW w:w="1350" w:type="dxa"/>
            <w:vMerge w:val="continue"/>
            <w:noWrap w:val="0"/>
            <w:vAlign w:val="center"/>
          </w:tcPr>
          <w:p>
            <w:pPr>
              <w:widowControl/>
              <w:adjustRightInd w:val="0"/>
              <w:jc w:val="center"/>
              <w:rPr>
                <w:rFonts w:hint="eastAsia" w:ascii="宋体" w:hAnsi="宋体" w:cs="宋体"/>
                <w:szCs w:val="21"/>
              </w:rPr>
            </w:pPr>
          </w:p>
        </w:tc>
        <w:tc>
          <w:tcPr>
            <w:tcW w:w="1543" w:type="dxa"/>
            <w:noWrap w:val="0"/>
            <w:vAlign w:val="center"/>
          </w:tcPr>
          <w:p>
            <w:pPr>
              <w:widowControl/>
              <w:adjustRightInd w:val="0"/>
              <w:jc w:val="center"/>
              <w:rPr>
                <w:rFonts w:hint="eastAsia" w:ascii="宋体" w:hAnsi="宋体" w:eastAsia="微软雅黑" w:cs="宋体"/>
                <w:szCs w:val="21"/>
                <w:lang w:val="en-US" w:eastAsia="zh-CN"/>
              </w:rPr>
            </w:pPr>
            <w:r>
              <w:rPr>
                <w:rFonts w:hint="eastAsia" w:ascii="宋体" w:hAnsi="宋体" w:cs="宋体"/>
                <w:szCs w:val="21"/>
                <w:lang w:val="en-US" w:eastAsia="zh-CN"/>
              </w:rPr>
              <w:t>占比</w:t>
            </w:r>
          </w:p>
        </w:tc>
        <w:tc>
          <w:tcPr>
            <w:tcW w:w="1221"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21.63</w:t>
            </w:r>
            <w:r>
              <w:rPr>
                <w:rFonts w:hint="eastAsia" w:ascii="宋体" w:hAnsi="宋体" w:cs="宋体"/>
                <w:szCs w:val="21"/>
              </w:rPr>
              <w:t>%</w:t>
            </w:r>
          </w:p>
        </w:tc>
        <w:tc>
          <w:tcPr>
            <w:tcW w:w="1221"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78.11</w:t>
            </w:r>
            <w:r>
              <w:rPr>
                <w:rFonts w:hint="eastAsia" w:ascii="宋体" w:hAnsi="宋体" w:cs="宋体"/>
                <w:szCs w:val="21"/>
              </w:rPr>
              <w:t>%</w:t>
            </w:r>
          </w:p>
        </w:tc>
        <w:tc>
          <w:tcPr>
            <w:tcW w:w="1221"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0.25</w:t>
            </w:r>
            <w:r>
              <w:rPr>
                <w:rFonts w:hint="eastAsia" w:ascii="宋体" w:hAnsi="宋体" w:cs="宋体"/>
                <w:szCs w:val="21"/>
              </w:rPr>
              <w:t>%</w:t>
            </w:r>
          </w:p>
        </w:tc>
        <w:tc>
          <w:tcPr>
            <w:tcW w:w="1325" w:type="dxa"/>
            <w:noWrap w:val="0"/>
            <w:vAlign w:val="center"/>
          </w:tcPr>
          <w:p>
            <w:pPr>
              <w:widowControl/>
              <w:adjustRightInd w:val="0"/>
              <w:jc w:val="center"/>
              <w:rPr>
                <w:rFonts w:hint="eastAsia" w:ascii="宋体" w:hAnsi="宋体" w:eastAsia="微软雅黑" w:cs="宋体"/>
                <w:szCs w:val="21"/>
                <w:lang w:val="en-US" w:eastAsia="zh-CN"/>
              </w:rPr>
            </w:pPr>
            <w:r>
              <w:rPr>
                <w:rFonts w:hint="eastAsia" w:ascii="宋体" w:hAnsi="宋体" w:cs="宋体"/>
                <w:szCs w:val="21"/>
                <w:lang w:val="en-US" w:eastAsia="zh-CN"/>
              </w:rPr>
              <w:t>0</w:t>
            </w:r>
          </w:p>
        </w:tc>
      </w:tr>
    </w:tbl>
    <w:p>
      <w:pPr>
        <w:widowControl/>
        <w:shd w:val="clear" w:color="auto" w:fill="FFFFFF"/>
        <w:spacing w:line="440" w:lineRule="exact"/>
        <w:ind w:firstLine="482" w:firstLineChars="200"/>
        <w:rPr>
          <w:rFonts w:hint="eastAsia" w:ascii="宋体" w:hAnsi="宋体" w:cs="宋体"/>
          <w:bCs/>
          <w:kern w:val="0"/>
          <w:sz w:val="24"/>
          <w:szCs w:val="36"/>
        </w:rPr>
      </w:pPr>
      <w:r>
        <w:rPr>
          <w:rFonts w:hint="eastAsia" w:ascii="宋体" w:hAnsi="宋体" w:cs="宋体"/>
          <w:b/>
          <w:bCs/>
          <w:kern w:val="0"/>
          <w:sz w:val="24"/>
          <w:szCs w:val="36"/>
        </w:rPr>
        <w:t>2.2.2校园文化与社团活动满意度、生活满意度、校园安全满意度</w:t>
      </w:r>
    </w:p>
    <w:p>
      <w:pPr>
        <w:widowControl/>
        <w:shd w:val="clear" w:color="auto" w:fill="FFFFFF"/>
        <w:spacing w:line="440" w:lineRule="exact"/>
        <w:ind w:firstLine="480" w:firstLineChars="200"/>
        <w:rPr>
          <w:rFonts w:hint="eastAsia" w:ascii="宋体" w:hAnsi="宋体" w:cs="宋体"/>
          <w:szCs w:val="21"/>
        </w:rPr>
      </w:pPr>
      <w:r>
        <w:rPr>
          <w:rFonts w:hint="eastAsia" w:ascii="宋体" w:hAnsi="宋体" w:eastAsia="宋体" w:cs="宋体"/>
          <w:bCs/>
          <w:kern w:val="0"/>
          <w:sz w:val="24"/>
          <w:szCs w:val="36"/>
        </w:rPr>
        <w:t>学校每年都要开展校生对校园文化与社团活动满意度、生活满意度、校园安全满意度调研。20</w:t>
      </w:r>
      <w:r>
        <w:rPr>
          <w:rFonts w:hint="eastAsia" w:ascii="宋体" w:hAnsi="宋体" w:eastAsia="宋体" w:cs="宋体"/>
          <w:bCs/>
          <w:kern w:val="0"/>
          <w:sz w:val="24"/>
          <w:szCs w:val="36"/>
          <w:lang w:val="en-US" w:eastAsia="zh-CN"/>
        </w:rPr>
        <w:t>21</w:t>
      </w:r>
      <w:r>
        <w:rPr>
          <w:rFonts w:hint="eastAsia" w:ascii="宋体" w:hAnsi="宋体" w:eastAsia="宋体" w:cs="宋体"/>
          <w:bCs/>
          <w:kern w:val="0"/>
          <w:sz w:val="24"/>
          <w:szCs w:val="36"/>
        </w:rPr>
        <w:t>学年学生校园文化与社团活动满意度、生活满意度、校园安全满意度统计见表 2-</w:t>
      </w:r>
      <w:r>
        <w:rPr>
          <w:rFonts w:hint="eastAsia" w:ascii="宋体" w:hAnsi="宋体" w:eastAsia="宋体" w:cs="宋体"/>
          <w:bCs/>
          <w:kern w:val="0"/>
          <w:sz w:val="24"/>
          <w:szCs w:val="36"/>
          <w:lang w:val="en-US" w:eastAsia="zh-CN"/>
        </w:rPr>
        <w:t>3</w:t>
      </w:r>
      <w:r>
        <w:rPr>
          <w:rFonts w:hint="eastAsia" w:ascii="宋体" w:hAnsi="宋体" w:eastAsia="宋体" w:cs="宋体"/>
          <w:bCs/>
          <w:kern w:val="0"/>
          <w:sz w:val="24"/>
          <w:szCs w:val="36"/>
        </w:rPr>
        <w:t>。</w:t>
      </w:r>
    </w:p>
    <w:p>
      <w:pPr>
        <w:widowControl/>
        <w:shd w:val="clear" w:color="auto" w:fill="FFFFFF"/>
        <w:adjustRightInd w:val="0"/>
        <w:jc w:val="center"/>
        <w:rPr>
          <w:rFonts w:hint="eastAsia" w:ascii="楷体" w:hAnsi="楷体" w:eastAsia="楷体" w:cs="楷体"/>
          <w:sz w:val="24"/>
        </w:rPr>
      </w:pPr>
      <w:r>
        <w:rPr>
          <w:rFonts w:hint="eastAsia" w:ascii="宋体" w:hAnsi="宋体" w:cs="宋体"/>
          <w:szCs w:val="21"/>
        </w:rPr>
        <w:t>表2-</w:t>
      </w:r>
      <w:r>
        <w:rPr>
          <w:rFonts w:hint="eastAsia" w:ascii="宋体" w:hAnsi="宋体" w:cs="宋体"/>
          <w:szCs w:val="21"/>
          <w:lang w:val="en-US" w:eastAsia="zh-CN"/>
        </w:rPr>
        <w:t>3</w:t>
      </w: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学年学生校园文化与社团活动满意度、生活满意度、校园安全满意度统计表</w:t>
      </w:r>
    </w:p>
    <w:tbl>
      <w:tblPr>
        <w:tblStyle w:val="7"/>
        <w:tblW w:w="9797"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548"/>
        <w:gridCol w:w="1634"/>
        <w:gridCol w:w="1267"/>
        <w:gridCol w:w="1197"/>
        <w:gridCol w:w="1126"/>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917" w:type="dxa"/>
            <w:vMerge w:val="restart"/>
            <w:shd w:val="clear" w:color="auto" w:fill="auto"/>
            <w:noWrap w:val="0"/>
            <w:vAlign w:val="center"/>
          </w:tcPr>
          <w:p>
            <w:pPr>
              <w:widowControl/>
              <w:tabs>
                <w:tab w:val="left" w:pos="390"/>
              </w:tabs>
              <w:adjustRightInd w:val="0"/>
              <w:jc w:val="center"/>
              <w:rPr>
                <w:rFonts w:hint="eastAsia" w:ascii="宋体" w:hAnsi="宋体" w:cs="宋体"/>
                <w:szCs w:val="21"/>
              </w:rPr>
            </w:pPr>
            <w:r>
              <w:rPr>
                <w:rFonts w:hint="eastAsia" w:ascii="宋体" w:hAnsi="宋体" w:cs="宋体"/>
                <w:szCs w:val="21"/>
              </w:rPr>
              <w:t>测评项目</w:t>
            </w:r>
          </w:p>
        </w:tc>
        <w:tc>
          <w:tcPr>
            <w:tcW w:w="1548" w:type="dxa"/>
            <w:vMerge w:val="restart"/>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学年</w:t>
            </w:r>
          </w:p>
        </w:tc>
        <w:tc>
          <w:tcPr>
            <w:tcW w:w="1634" w:type="dxa"/>
            <w:vMerge w:val="restart"/>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参与人数（人）</w:t>
            </w:r>
          </w:p>
        </w:tc>
        <w:tc>
          <w:tcPr>
            <w:tcW w:w="4698" w:type="dxa"/>
            <w:gridSpan w:val="4"/>
            <w:shd w:val="clear" w:color="auto" w:fill="auto"/>
            <w:noWrap w:val="0"/>
            <w:vAlign w:val="center"/>
          </w:tcPr>
          <w:p>
            <w:pPr>
              <w:widowControl/>
              <w:adjustRightInd w:val="0"/>
              <w:ind w:firstLine="1050" w:firstLineChars="500"/>
              <w:rPr>
                <w:rFonts w:hint="eastAsia" w:ascii="宋体" w:hAnsi="宋体" w:cs="宋体"/>
                <w:szCs w:val="21"/>
              </w:rPr>
            </w:pPr>
            <w:r>
              <w:rPr>
                <w:rFonts w:hint="eastAsia" w:ascii="宋体" w:hAnsi="宋体" w:cs="宋体"/>
                <w:szCs w:val="21"/>
              </w:rPr>
              <w:t>评价结果（票）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917" w:type="dxa"/>
            <w:vMerge w:val="continue"/>
            <w:shd w:val="clear" w:color="auto" w:fill="auto"/>
            <w:noWrap w:val="0"/>
            <w:vAlign w:val="center"/>
          </w:tcPr>
          <w:p>
            <w:pPr>
              <w:widowControl/>
              <w:adjustRightInd w:val="0"/>
              <w:jc w:val="center"/>
              <w:rPr>
                <w:rFonts w:hint="eastAsia" w:ascii="宋体" w:hAnsi="宋体" w:cs="宋体"/>
                <w:szCs w:val="21"/>
              </w:rPr>
            </w:pPr>
          </w:p>
        </w:tc>
        <w:tc>
          <w:tcPr>
            <w:tcW w:w="1548" w:type="dxa"/>
            <w:vMerge w:val="continue"/>
            <w:shd w:val="clear" w:color="auto" w:fill="auto"/>
            <w:noWrap w:val="0"/>
            <w:vAlign w:val="center"/>
          </w:tcPr>
          <w:p>
            <w:pPr>
              <w:widowControl/>
              <w:adjustRightInd w:val="0"/>
              <w:jc w:val="center"/>
              <w:rPr>
                <w:rFonts w:hint="eastAsia" w:ascii="宋体" w:hAnsi="宋体" w:cs="宋体"/>
                <w:szCs w:val="21"/>
              </w:rPr>
            </w:pPr>
          </w:p>
        </w:tc>
        <w:tc>
          <w:tcPr>
            <w:tcW w:w="1634" w:type="dxa"/>
            <w:vMerge w:val="continue"/>
            <w:shd w:val="clear" w:color="auto" w:fill="auto"/>
            <w:noWrap w:val="0"/>
            <w:vAlign w:val="center"/>
          </w:tcPr>
          <w:p>
            <w:pPr>
              <w:widowControl/>
              <w:adjustRightInd w:val="0"/>
              <w:jc w:val="center"/>
              <w:rPr>
                <w:rFonts w:hint="eastAsia" w:ascii="宋体" w:hAnsi="宋体" w:cs="宋体"/>
                <w:szCs w:val="21"/>
              </w:rPr>
            </w:pPr>
          </w:p>
        </w:tc>
        <w:tc>
          <w:tcPr>
            <w:tcW w:w="1267" w:type="dxa"/>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非常满意</w:t>
            </w:r>
          </w:p>
        </w:tc>
        <w:tc>
          <w:tcPr>
            <w:tcW w:w="1197" w:type="dxa"/>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满意</w:t>
            </w:r>
          </w:p>
        </w:tc>
        <w:tc>
          <w:tcPr>
            <w:tcW w:w="1126" w:type="dxa"/>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一般</w:t>
            </w:r>
          </w:p>
        </w:tc>
        <w:tc>
          <w:tcPr>
            <w:tcW w:w="1108" w:type="dxa"/>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917" w:type="dxa"/>
            <w:vMerge w:val="restart"/>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校园文化与社团活动满意度</w:t>
            </w:r>
          </w:p>
        </w:tc>
        <w:tc>
          <w:tcPr>
            <w:tcW w:w="1548" w:type="dxa"/>
            <w:vMerge w:val="restart"/>
            <w:noWrap w:val="0"/>
            <w:vAlign w:val="center"/>
          </w:tcPr>
          <w:p>
            <w:pPr>
              <w:widowControl/>
              <w:adjustRightInd w:val="0"/>
              <w:jc w:val="center"/>
              <w:rPr>
                <w:rFonts w:hint="eastAsia" w:ascii="宋体" w:hAnsi="宋体" w:cs="宋体"/>
                <w:szCs w:val="21"/>
              </w:rPr>
            </w:pPr>
            <w:r>
              <w:rPr>
                <w:rFonts w:hint="eastAsia" w:ascii="宋体" w:hAnsi="宋体" w:cs="宋体"/>
                <w:szCs w:val="21"/>
              </w:rPr>
              <w:t>20</w:t>
            </w:r>
            <w:r>
              <w:rPr>
                <w:rFonts w:hint="eastAsia" w:ascii="宋体" w:hAnsi="宋体" w:cs="宋体"/>
                <w:szCs w:val="21"/>
                <w:lang w:val="en-US" w:eastAsia="zh-CN"/>
              </w:rPr>
              <w:t>20</w:t>
            </w:r>
          </w:p>
        </w:tc>
        <w:tc>
          <w:tcPr>
            <w:tcW w:w="1634"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214</w:t>
            </w:r>
          </w:p>
        </w:tc>
        <w:tc>
          <w:tcPr>
            <w:tcW w:w="1267"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112</w:t>
            </w:r>
          </w:p>
        </w:tc>
        <w:tc>
          <w:tcPr>
            <w:tcW w:w="1197"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97</w:t>
            </w:r>
          </w:p>
        </w:tc>
        <w:tc>
          <w:tcPr>
            <w:tcW w:w="1126"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4</w:t>
            </w:r>
          </w:p>
        </w:tc>
        <w:tc>
          <w:tcPr>
            <w:tcW w:w="1108"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17" w:type="dxa"/>
            <w:vMerge w:val="continue"/>
            <w:shd w:val="clear" w:color="auto" w:fill="auto"/>
            <w:noWrap w:val="0"/>
            <w:vAlign w:val="center"/>
          </w:tcPr>
          <w:p>
            <w:pPr>
              <w:widowControl/>
              <w:adjustRightInd w:val="0"/>
              <w:jc w:val="center"/>
              <w:rPr>
                <w:rFonts w:hint="eastAsia" w:ascii="宋体" w:hAnsi="宋体" w:cs="宋体"/>
                <w:szCs w:val="21"/>
              </w:rPr>
            </w:pPr>
          </w:p>
        </w:tc>
        <w:tc>
          <w:tcPr>
            <w:tcW w:w="1548" w:type="dxa"/>
            <w:vMerge w:val="continue"/>
            <w:noWrap w:val="0"/>
            <w:vAlign w:val="center"/>
          </w:tcPr>
          <w:p>
            <w:pPr>
              <w:widowControl/>
              <w:adjustRightInd w:val="0"/>
              <w:jc w:val="center"/>
              <w:rPr>
                <w:rFonts w:hint="eastAsia" w:ascii="宋体" w:hAnsi="宋体" w:cs="宋体"/>
                <w:szCs w:val="21"/>
              </w:rPr>
            </w:pPr>
          </w:p>
        </w:tc>
        <w:tc>
          <w:tcPr>
            <w:tcW w:w="1634" w:type="dxa"/>
            <w:noWrap w:val="0"/>
            <w:vAlign w:val="center"/>
          </w:tcPr>
          <w:p>
            <w:pPr>
              <w:widowControl/>
              <w:adjustRightInd w:val="0"/>
              <w:jc w:val="center"/>
              <w:rPr>
                <w:rFonts w:hint="eastAsia" w:ascii="宋体" w:hAnsi="宋体" w:cs="宋体"/>
                <w:szCs w:val="21"/>
              </w:rPr>
            </w:pPr>
            <w:r>
              <w:rPr>
                <w:rFonts w:hint="eastAsia" w:ascii="宋体" w:hAnsi="宋体" w:cs="宋体"/>
                <w:szCs w:val="21"/>
              </w:rPr>
              <w:t>占比</w:t>
            </w:r>
          </w:p>
        </w:tc>
        <w:tc>
          <w:tcPr>
            <w:tcW w:w="1267"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52.34</w:t>
            </w:r>
            <w:r>
              <w:rPr>
                <w:rFonts w:hint="eastAsia" w:ascii="宋体" w:hAnsi="宋体" w:cs="宋体"/>
                <w:szCs w:val="21"/>
              </w:rPr>
              <w:t>%</w:t>
            </w:r>
          </w:p>
        </w:tc>
        <w:tc>
          <w:tcPr>
            <w:tcW w:w="1197"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45.33</w:t>
            </w:r>
            <w:r>
              <w:rPr>
                <w:rFonts w:hint="eastAsia" w:ascii="宋体" w:hAnsi="宋体" w:cs="宋体"/>
                <w:szCs w:val="21"/>
              </w:rPr>
              <w:t>%</w:t>
            </w:r>
          </w:p>
        </w:tc>
        <w:tc>
          <w:tcPr>
            <w:tcW w:w="1126"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1.7</w:t>
            </w:r>
            <w:r>
              <w:rPr>
                <w:rFonts w:hint="eastAsia" w:ascii="宋体" w:hAnsi="宋体" w:cs="宋体"/>
                <w:szCs w:val="21"/>
              </w:rPr>
              <w:t>%</w:t>
            </w:r>
          </w:p>
        </w:tc>
        <w:tc>
          <w:tcPr>
            <w:tcW w:w="1108" w:type="dxa"/>
            <w:noWrap w:val="0"/>
            <w:vAlign w:val="center"/>
          </w:tcPr>
          <w:p>
            <w:pPr>
              <w:widowControl/>
              <w:adjustRightInd w:val="0"/>
              <w:jc w:val="center"/>
              <w:rPr>
                <w:rFonts w:hint="eastAsia" w:ascii="宋体" w:hAnsi="宋体" w:cs="宋体"/>
                <w:szCs w:val="21"/>
              </w:rPr>
            </w:pPr>
            <w:r>
              <w:rPr>
                <w:rFonts w:hint="eastAsia" w:ascii="宋体" w:hAnsi="宋体" w:cs="宋体"/>
                <w:szCs w:val="21"/>
              </w:rPr>
              <w:t>0.</w:t>
            </w:r>
            <w:r>
              <w:rPr>
                <w:rFonts w:hint="eastAsia" w:ascii="宋体" w:hAnsi="宋体" w:cs="宋体"/>
                <w:szCs w:val="21"/>
                <w:lang w:val="en-US" w:eastAsia="zh-CN"/>
              </w:rPr>
              <w:t>47</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17" w:type="dxa"/>
            <w:vMerge w:val="continue"/>
            <w:shd w:val="clear" w:color="auto" w:fill="auto"/>
            <w:noWrap w:val="0"/>
            <w:vAlign w:val="center"/>
          </w:tcPr>
          <w:p>
            <w:pPr>
              <w:widowControl/>
              <w:adjustRightInd w:val="0"/>
              <w:jc w:val="center"/>
              <w:rPr>
                <w:rFonts w:hint="eastAsia" w:ascii="宋体" w:hAnsi="宋体" w:cs="宋体"/>
                <w:szCs w:val="21"/>
              </w:rPr>
            </w:pPr>
          </w:p>
        </w:tc>
        <w:tc>
          <w:tcPr>
            <w:tcW w:w="1548" w:type="dxa"/>
            <w:vMerge w:val="restart"/>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2021</w:t>
            </w:r>
          </w:p>
        </w:tc>
        <w:tc>
          <w:tcPr>
            <w:tcW w:w="1634" w:type="dxa"/>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393</w:t>
            </w:r>
          </w:p>
        </w:tc>
        <w:tc>
          <w:tcPr>
            <w:tcW w:w="1267" w:type="dxa"/>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276</w:t>
            </w:r>
          </w:p>
        </w:tc>
        <w:tc>
          <w:tcPr>
            <w:tcW w:w="1197" w:type="dxa"/>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115</w:t>
            </w:r>
          </w:p>
        </w:tc>
        <w:tc>
          <w:tcPr>
            <w:tcW w:w="1126" w:type="dxa"/>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2</w:t>
            </w:r>
          </w:p>
        </w:tc>
        <w:tc>
          <w:tcPr>
            <w:tcW w:w="1108" w:type="dxa"/>
            <w:noWrap w:val="0"/>
            <w:vAlign w:val="center"/>
          </w:tcPr>
          <w:p>
            <w:pPr>
              <w:widowControl/>
              <w:adjustRightInd w:val="0"/>
              <w:jc w:val="center"/>
              <w:rPr>
                <w:rFonts w:hint="eastAsia" w:ascii="宋体" w:hAnsi="宋体" w:eastAsia="微软雅黑" w:cs="宋体"/>
                <w:szCs w:val="21"/>
                <w:lang w:val="en-US" w:eastAsia="zh-CN"/>
              </w:rPr>
            </w:pPr>
            <w:r>
              <w:rPr>
                <w:rFonts w:hint="eastAsia" w:ascii="宋体" w:hAnsi="宋体" w:cs="宋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17" w:type="dxa"/>
            <w:vMerge w:val="continue"/>
            <w:shd w:val="clear" w:color="auto" w:fill="auto"/>
            <w:noWrap w:val="0"/>
            <w:vAlign w:val="center"/>
          </w:tcPr>
          <w:p>
            <w:pPr>
              <w:widowControl/>
              <w:adjustRightInd w:val="0"/>
              <w:jc w:val="center"/>
              <w:rPr>
                <w:rFonts w:hint="eastAsia" w:ascii="宋体" w:hAnsi="宋体" w:cs="宋体"/>
                <w:szCs w:val="21"/>
              </w:rPr>
            </w:pPr>
          </w:p>
        </w:tc>
        <w:tc>
          <w:tcPr>
            <w:tcW w:w="1548" w:type="dxa"/>
            <w:vMerge w:val="continue"/>
            <w:noWrap w:val="0"/>
            <w:vAlign w:val="center"/>
          </w:tcPr>
          <w:p>
            <w:pPr>
              <w:widowControl/>
              <w:adjustRightInd w:val="0"/>
              <w:jc w:val="center"/>
              <w:rPr>
                <w:rFonts w:hint="eastAsia" w:ascii="宋体" w:hAnsi="宋体" w:cs="宋体"/>
                <w:szCs w:val="21"/>
              </w:rPr>
            </w:pPr>
          </w:p>
        </w:tc>
        <w:tc>
          <w:tcPr>
            <w:tcW w:w="1634" w:type="dxa"/>
            <w:noWrap w:val="0"/>
            <w:vAlign w:val="center"/>
          </w:tcPr>
          <w:p>
            <w:pPr>
              <w:widowControl/>
              <w:adjustRightInd w:val="0"/>
              <w:jc w:val="center"/>
              <w:rPr>
                <w:rFonts w:hint="eastAsia" w:ascii="宋体" w:hAnsi="宋体" w:cs="宋体"/>
                <w:szCs w:val="21"/>
              </w:rPr>
            </w:pPr>
            <w:r>
              <w:rPr>
                <w:rFonts w:hint="eastAsia" w:ascii="宋体" w:hAnsi="宋体" w:cs="宋体"/>
                <w:szCs w:val="21"/>
              </w:rPr>
              <w:t>占比</w:t>
            </w:r>
          </w:p>
        </w:tc>
        <w:tc>
          <w:tcPr>
            <w:tcW w:w="1267"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70.23</w:t>
            </w:r>
            <w:r>
              <w:rPr>
                <w:rFonts w:hint="eastAsia" w:ascii="宋体" w:hAnsi="宋体" w:cs="宋体"/>
                <w:szCs w:val="21"/>
              </w:rPr>
              <w:t>%</w:t>
            </w:r>
          </w:p>
        </w:tc>
        <w:tc>
          <w:tcPr>
            <w:tcW w:w="1197"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29.26</w:t>
            </w:r>
            <w:r>
              <w:rPr>
                <w:rFonts w:hint="eastAsia" w:ascii="宋体" w:hAnsi="宋体" w:cs="宋体"/>
                <w:szCs w:val="21"/>
              </w:rPr>
              <w:t>%</w:t>
            </w:r>
          </w:p>
        </w:tc>
        <w:tc>
          <w:tcPr>
            <w:tcW w:w="1126"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0.51</w:t>
            </w:r>
            <w:r>
              <w:rPr>
                <w:rFonts w:hint="eastAsia" w:ascii="宋体" w:hAnsi="宋体" w:cs="宋体"/>
                <w:szCs w:val="21"/>
              </w:rPr>
              <w:t>%</w:t>
            </w:r>
          </w:p>
        </w:tc>
        <w:tc>
          <w:tcPr>
            <w:tcW w:w="1108" w:type="dxa"/>
            <w:noWrap w:val="0"/>
            <w:vAlign w:val="center"/>
          </w:tcPr>
          <w:p>
            <w:pPr>
              <w:widowControl/>
              <w:adjustRightInd w:val="0"/>
              <w:jc w:val="center"/>
              <w:rPr>
                <w:rFonts w:hint="eastAsia" w:ascii="宋体" w:hAnsi="宋体" w:eastAsia="微软雅黑" w:cs="宋体"/>
                <w:kern w:val="2"/>
                <w:sz w:val="21"/>
                <w:szCs w:val="21"/>
                <w:lang w:val="en-US" w:eastAsia="zh-CN" w:bidi="ar-SA"/>
              </w:rPr>
            </w:pPr>
            <w:r>
              <w:rPr>
                <w:rFonts w:hint="eastAsia" w:ascii="宋体" w:hAnsi="宋体" w:cs="宋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917" w:type="dxa"/>
            <w:vMerge w:val="restart"/>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生活满意度</w:t>
            </w:r>
          </w:p>
        </w:tc>
        <w:tc>
          <w:tcPr>
            <w:tcW w:w="1548" w:type="dxa"/>
            <w:vMerge w:val="restart"/>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0</w:t>
            </w:r>
            <w:r>
              <w:rPr>
                <w:rFonts w:hint="eastAsia" w:ascii="宋体" w:hAnsi="宋体" w:cs="宋体"/>
                <w:szCs w:val="21"/>
                <w:lang w:val="en-US" w:eastAsia="zh-CN"/>
              </w:rPr>
              <w:t>20</w:t>
            </w:r>
          </w:p>
        </w:tc>
        <w:tc>
          <w:tcPr>
            <w:tcW w:w="1634"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214</w:t>
            </w:r>
          </w:p>
        </w:tc>
        <w:tc>
          <w:tcPr>
            <w:tcW w:w="1267"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97</w:t>
            </w:r>
          </w:p>
        </w:tc>
        <w:tc>
          <w:tcPr>
            <w:tcW w:w="1197"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109</w:t>
            </w:r>
          </w:p>
        </w:tc>
        <w:tc>
          <w:tcPr>
            <w:tcW w:w="1126"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6</w:t>
            </w:r>
          </w:p>
        </w:tc>
        <w:tc>
          <w:tcPr>
            <w:tcW w:w="1108" w:type="dxa"/>
            <w:noWrap w:val="0"/>
            <w:vAlign w:val="center"/>
          </w:tcPr>
          <w:p>
            <w:pPr>
              <w:widowControl/>
              <w:adjustRightInd w:val="0"/>
              <w:jc w:val="center"/>
              <w:rPr>
                <w:rFonts w:hint="eastAsia" w:ascii="宋体" w:hAnsi="宋体" w:eastAsia="宋体" w:cs="宋体"/>
                <w:szCs w:val="21"/>
                <w:lang w:val="en-US" w:eastAsia="zh-CN"/>
              </w:rPr>
            </w:pPr>
            <w:r>
              <w:rPr>
                <w:rFonts w:hint="eastAsia" w:ascii="宋体" w:hAnsi="宋体" w:cs="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917" w:type="dxa"/>
            <w:vMerge w:val="continue"/>
            <w:shd w:val="clear" w:color="auto" w:fill="auto"/>
            <w:noWrap w:val="0"/>
            <w:vAlign w:val="center"/>
          </w:tcPr>
          <w:p>
            <w:pPr>
              <w:widowControl/>
              <w:adjustRightInd w:val="0"/>
              <w:jc w:val="center"/>
              <w:rPr>
                <w:rFonts w:hint="eastAsia" w:ascii="宋体" w:hAnsi="宋体" w:cs="宋体"/>
                <w:szCs w:val="21"/>
              </w:rPr>
            </w:pPr>
          </w:p>
        </w:tc>
        <w:tc>
          <w:tcPr>
            <w:tcW w:w="1548" w:type="dxa"/>
            <w:vMerge w:val="continue"/>
            <w:noWrap w:val="0"/>
            <w:vAlign w:val="center"/>
          </w:tcPr>
          <w:p>
            <w:pPr>
              <w:widowControl/>
              <w:adjustRightInd w:val="0"/>
              <w:jc w:val="center"/>
              <w:rPr>
                <w:rFonts w:hint="eastAsia" w:ascii="宋体" w:hAnsi="宋体" w:cs="宋体"/>
                <w:szCs w:val="21"/>
              </w:rPr>
            </w:pPr>
          </w:p>
        </w:tc>
        <w:tc>
          <w:tcPr>
            <w:tcW w:w="1634" w:type="dxa"/>
            <w:noWrap w:val="0"/>
            <w:vAlign w:val="center"/>
          </w:tcPr>
          <w:p>
            <w:pPr>
              <w:widowControl/>
              <w:adjustRightInd w:val="0"/>
              <w:jc w:val="center"/>
              <w:rPr>
                <w:rFonts w:hint="eastAsia" w:ascii="宋体" w:hAnsi="宋体" w:cs="宋体"/>
                <w:szCs w:val="21"/>
              </w:rPr>
            </w:pPr>
            <w:r>
              <w:rPr>
                <w:rFonts w:hint="eastAsia" w:ascii="宋体" w:hAnsi="宋体" w:cs="宋体"/>
                <w:szCs w:val="21"/>
              </w:rPr>
              <w:t>占比</w:t>
            </w:r>
          </w:p>
        </w:tc>
        <w:tc>
          <w:tcPr>
            <w:tcW w:w="1267"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45.33</w:t>
            </w:r>
            <w:r>
              <w:rPr>
                <w:rFonts w:hint="eastAsia" w:ascii="宋体" w:hAnsi="宋体" w:cs="宋体"/>
                <w:szCs w:val="21"/>
              </w:rPr>
              <w:t>%</w:t>
            </w:r>
          </w:p>
        </w:tc>
        <w:tc>
          <w:tcPr>
            <w:tcW w:w="1197"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50.93</w:t>
            </w:r>
            <w:r>
              <w:rPr>
                <w:rFonts w:hint="eastAsia" w:ascii="宋体" w:hAnsi="宋体" w:cs="宋体"/>
                <w:szCs w:val="21"/>
              </w:rPr>
              <w:t>%</w:t>
            </w:r>
          </w:p>
        </w:tc>
        <w:tc>
          <w:tcPr>
            <w:tcW w:w="1126"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2.80</w:t>
            </w:r>
            <w:r>
              <w:rPr>
                <w:rFonts w:hint="eastAsia" w:ascii="宋体" w:hAnsi="宋体" w:cs="宋体"/>
                <w:szCs w:val="21"/>
              </w:rPr>
              <w:t>%</w:t>
            </w:r>
          </w:p>
        </w:tc>
        <w:tc>
          <w:tcPr>
            <w:tcW w:w="1108"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0.93</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917" w:type="dxa"/>
            <w:vMerge w:val="continue"/>
            <w:shd w:val="clear" w:color="auto" w:fill="auto"/>
            <w:noWrap w:val="0"/>
            <w:vAlign w:val="center"/>
          </w:tcPr>
          <w:p>
            <w:pPr>
              <w:widowControl/>
              <w:adjustRightInd w:val="0"/>
              <w:jc w:val="center"/>
              <w:rPr>
                <w:rFonts w:hint="eastAsia" w:ascii="宋体" w:hAnsi="宋体" w:cs="宋体"/>
                <w:szCs w:val="21"/>
              </w:rPr>
            </w:pPr>
          </w:p>
        </w:tc>
        <w:tc>
          <w:tcPr>
            <w:tcW w:w="1548" w:type="dxa"/>
            <w:vMerge w:val="restart"/>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2021</w:t>
            </w:r>
          </w:p>
        </w:tc>
        <w:tc>
          <w:tcPr>
            <w:tcW w:w="1634" w:type="dxa"/>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393</w:t>
            </w:r>
          </w:p>
        </w:tc>
        <w:tc>
          <w:tcPr>
            <w:tcW w:w="1267" w:type="dxa"/>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132</w:t>
            </w:r>
          </w:p>
        </w:tc>
        <w:tc>
          <w:tcPr>
            <w:tcW w:w="1197" w:type="dxa"/>
            <w:noWrap w:val="0"/>
            <w:vAlign w:val="center"/>
          </w:tcPr>
          <w:p>
            <w:pPr>
              <w:widowControl/>
              <w:adjustRightInd w:val="0"/>
              <w:jc w:val="center"/>
              <w:rPr>
                <w:rFonts w:hint="default" w:ascii="宋体" w:hAnsi="宋体" w:cs="宋体"/>
                <w:szCs w:val="21"/>
                <w:lang w:val="en-US" w:eastAsia="zh-CN"/>
              </w:rPr>
            </w:pPr>
            <w:r>
              <w:rPr>
                <w:rFonts w:hint="eastAsia" w:ascii="宋体" w:hAnsi="宋体" w:cs="宋体"/>
                <w:szCs w:val="21"/>
                <w:lang w:val="en-US" w:eastAsia="zh-CN"/>
              </w:rPr>
              <w:t>254</w:t>
            </w:r>
          </w:p>
        </w:tc>
        <w:tc>
          <w:tcPr>
            <w:tcW w:w="1126" w:type="dxa"/>
            <w:noWrap w:val="0"/>
            <w:vAlign w:val="center"/>
          </w:tcPr>
          <w:p>
            <w:pPr>
              <w:widowControl/>
              <w:adjustRightInd w:val="0"/>
              <w:jc w:val="center"/>
              <w:rPr>
                <w:rFonts w:hint="default" w:ascii="宋体" w:hAnsi="宋体" w:cs="宋体"/>
                <w:szCs w:val="21"/>
                <w:lang w:val="en-US" w:eastAsia="zh-CN"/>
              </w:rPr>
            </w:pPr>
            <w:r>
              <w:rPr>
                <w:rFonts w:hint="eastAsia" w:ascii="宋体" w:hAnsi="宋体" w:cs="宋体"/>
                <w:szCs w:val="21"/>
                <w:lang w:val="en-US" w:eastAsia="zh-CN"/>
              </w:rPr>
              <w:t>6</w:t>
            </w:r>
          </w:p>
        </w:tc>
        <w:tc>
          <w:tcPr>
            <w:tcW w:w="1108" w:type="dxa"/>
            <w:noWrap w:val="0"/>
            <w:vAlign w:val="center"/>
          </w:tcPr>
          <w:p>
            <w:pPr>
              <w:widowControl/>
              <w:adjustRightInd w:val="0"/>
              <w:jc w:val="center"/>
              <w:rPr>
                <w:rFonts w:hint="default" w:ascii="宋体" w:hAnsi="宋体" w:cs="宋体"/>
                <w:szCs w:val="21"/>
                <w:lang w:val="en-US" w:eastAsia="zh-CN"/>
              </w:rPr>
            </w:pPr>
            <w:r>
              <w:rPr>
                <w:rFonts w:hint="eastAsia" w:ascii="宋体" w:hAnsi="宋体" w:cs="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917" w:type="dxa"/>
            <w:vMerge w:val="continue"/>
            <w:shd w:val="clear" w:color="auto" w:fill="auto"/>
            <w:noWrap w:val="0"/>
            <w:vAlign w:val="center"/>
          </w:tcPr>
          <w:p>
            <w:pPr>
              <w:widowControl/>
              <w:adjustRightInd w:val="0"/>
              <w:jc w:val="center"/>
              <w:rPr>
                <w:rFonts w:hint="eastAsia" w:ascii="宋体" w:hAnsi="宋体" w:cs="宋体"/>
                <w:szCs w:val="21"/>
              </w:rPr>
            </w:pPr>
          </w:p>
        </w:tc>
        <w:tc>
          <w:tcPr>
            <w:tcW w:w="1548" w:type="dxa"/>
            <w:vMerge w:val="continue"/>
            <w:noWrap w:val="0"/>
            <w:vAlign w:val="center"/>
          </w:tcPr>
          <w:p>
            <w:pPr>
              <w:widowControl/>
              <w:adjustRightInd w:val="0"/>
              <w:jc w:val="center"/>
              <w:rPr>
                <w:rFonts w:hint="eastAsia" w:ascii="宋体" w:hAnsi="宋体" w:cs="宋体"/>
                <w:szCs w:val="21"/>
              </w:rPr>
            </w:pPr>
          </w:p>
        </w:tc>
        <w:tc>
          <w:tcPr>
            <w:tcW w:w="1634" w:type="dxa"/>
            <w:noWrap w:val="0"/>
            <w:vAlign w:val="center"/>
          </w:tcPr>
          <w:p>
            <w:pPr>
              <w:widowControl/>
              <w:adjustRightInd w:val="0"/>
              <w:jc w:val="center"/>
              <w:rPr>
                <w:rFonts w:hint="eastAsia" w:ascii="宋体" w:hAnsi="宋体" w:cs="宋体"/>
                <w:szCs w:val="21"/>
              </w:rPr>
            </w:pPr>
            <w:r>
              <w:rPr>
                <w:rFonts w:hint="eastAsia" w:ascii="宋体" w:hAnsi="宋体" w:cs="宋体"/>
                <w:szCs w:val="21"/>
              </w:rPr>
              <w:t>占比</w:t>
            </w:r>
          </w:p>
        </w:tc>
        <w:tc>
          <w:tcPr>
            <w:tcW w:w="1267"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33.59</w:t>
            </w:r>
            <w:r>
              <w:rPr>
                <w:rFonts w:hint="eastAsia" w:ascii="宋体" w:hAnsi="宋体" w:cs="宋体"/>
                <w:szCs w:val="21"/>
              </w:rPr>
              <w:t>%</w:t>
            </w:r>
          </w:p>
        </w:tc>
        <w:tc>
          <w:tcPr>
            <w:tcW w:w="1197"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64.63</w:t>
            </w:r>
            <w:r>
              <w:rPr>
                <w:rFonts w:hint="eastAsia" w:ascii="宋体" w:hAnsi="宋体" w:cs="宋体"/>
                <w:szCs w:val="21"/>
              </w:rPr>
              <w:t>%</w:t>
            </w:r>
          </w:p>
        </w:tc>
        <w:tc>
          <w:tcPr>
            <w:tcW w:w="1126"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1.53</w:t>
            </w:r>
            <w:r>
              <w:rPr>
                <w:rFonts w:hint="eastAsia" w:ascii="宋体" w:hAnsi="宋体" w:cs="宋体"/>
                <w:szCs w:val="21"/>
              </w:rPr>
              <w:t>%</w:t>
            </w:r>
          </w:p>
        </w:tc>
        <w:tc>
          <w:tcPr>
            <w:tcW w:w="1108"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25</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917" w:type="dxa"/>
            <w:vMerge w:val="restart"/>
            <w:shd w:val="clear" w:color="auto" w:fill="auto"/>
            <w:noWrap w:val="0"/>
            <w:vAlign w:val="center"/>
          </w:tcPr>
          <w:p>
            <w:pPr>
              <w:widowControl/>
              <w:adjustRightInd w:val="0"/>
              <w:jc w:val="center"/>
              <w:rPr>
                <w:rFonts w:hint="eastAsia" w:ascii="宋体" w:hAnsi="宋体" w:cs="宋体"/>
                <w:szCs w:val="21"/>
              </w:rPr>
            </w:pPr>
            <w:r>
              <w:rPr>
                <w:rFonts w:hint="eastAsia" w:ascii="宋体" w:hAnsi="宋体" w:cs="宋体"/>
                <w:szCs w:val="21"/>
              </w:rPr>
              <w:t>校园安全满意度</w:t>
            </w:r>
          </w:p>
        </w:tc>
        <w:tc>
          <w:tcPr>
            <w:tcW w:w="1548" w:type="dxa"/>
            <w:vMerge w:val="restart"/>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0</w:t>
            </w:r>
            <w:r>
              <w:rPr>
                <w:rFonts w:hint="eastAsia" w:ascii="宋体" w:hAnsi="宋体" w:cs="宋体"/>
                <w:szCs w:val="21"/>
                <w:lang w:val="en-US" w:eastAsia="zh-CN"/>
              </w:rPr>
              <w:t>20</w:t>
            </w:r>
          </w:p>
        </w:tc>
        <w:tc>
          <w:tcPr>
            <w:tcW w:w="1634"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214</w:t>
            </w:r>
          </w:p>
        </w:tc>
        <w:tc>
          <w:tcPr>
            <w:tcW w:w="1267"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196</w:t>
            </w:r>
          </w:p>
        </w:tc>
        <w:tc>
          <w:tcPr>
            <w:tcW w:w="1197"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18</w:t>
            </w:r>
          </w:p>
        </w:tc>
        <w:tc>
          <w:tcPr>
            <w:tcW w:w="1126" w:type="dxa"/>
            <w:noWrap w:val="0"/>
            <w:vAlign w:val="center"/>
          </w:tcPr>
          <w:p>
            <w:pPr>
              <w:widowControl/>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0</w:t>
            </w:r>
          </w:p>
        </w:tc>
        <w:tc>
          <w:tcPr>
            <w:tcW w:w="1108" w:type="dxa"/>
            <w:noWrap w:val="0"/>
            <w:vAlign w:val="center"/>
          </w:tcPr>
          <w:p>
            <w:pPr>
              <w:widowControl/>
              <w:adjustRightInd w:val="0"/>
              <w:jc w:val="center"/>
              <w:rPr>
                <w:rFonts w:hint="eastAsia" w:ascii="宋体" w:hAnsi="宋体" w:eastAsia="微软雅黑" w:cs="宋体"/>
                <w:szCs w:val="21"/>
                <w:lang w:val="en-US" w:eastAsia="zh-CN"/>
              </w:rPr>
            </w:pPr>
            <w:r>
              <w:rPr>
                <w:rFonts w:hint="eastAsia" w:ascii="宋体" w:hAnsi="宋体" w:cs="宋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917" w:type="dxa"/>
            <w:vMerge w:val="continue"/>
            <w:shd w:val="clear" w:color="auto" w:fill="auto"/>
            <w:noWrap w:val="0"/>
            <w:vAlign w:val="center"/>
          </w:tcPr>
          <w:p>
            <w:pPr>
              <w:widowControl/>
              <w:adjustRightInd w:val="0"/>
              <w:jc w:val="center"/>
              <w:rPr>
                <w:rFonts w:hint="eastAsia" w:ascii="宋体" w:hAnsi="宋体" w:cs="宋体"/>
                <w:szCs w:val="21"/>
              </w:rPr>
            </w:pPr>
          </w:p>
        </w:tc>
        <w:tc>
          <w:tcPr>
            <w:tcW w:w="1548" w:type="dxa"/>
            <w:vMerge w:val="continue"/>
            <w:noWrap w:val="0"/>
            <w:vAlign w:val="center"/>
          </w:tcPr>
          <w:p>
            <w:pPr>
              <w:widowControl/>
              <w:adjustRightInd w:val="0"/>
              <w:jc w:val="center"/>
              <w:rPr>
                <w:rFonts w:hint="eastAsia" w:ascii="宋体" w:hAnsi="宋体" w:cs="宋体"/>
                <w:szCs w:val="21"/>
              </w:rPr>
            </w:pPr>
          </w:p>
        </w:tc>
        <w:tc>
          <w:tcPr>
            <w:tcW w:w="1634" w:type="dxa"/>
            <w:noWrap w:val="0"/>
            <w:vAlign w:val="center"/>
          </w:tcPr>
          <w:p>
            <w:pPr>
              <w:widowControl/>
              <w:adjustRightInd w:val="0"/>
              <w:jc w:val="center"/>
              <w:rPr>
                <w:rFonts w:hint="eastAsia" w:ascii="宋体" w:hAnsi="宋体" w:cs="宋体"/>
                <w:szCs w:val="21"/>
              </w:rPr>
            </w:pPr>
            <w:r>
              <w:rPr>
                <w:rFonts w:hint="eastAsia" w:ascii="宋体" w:hAnsi="宋体" w:cs="宋体"/>
                <w:szCs w:val="21"/>
              </w:rPr>
              <w:t>占比</w:t>
            </w:r>
          </w:p>
        </w:tc>
        <w:tc>
          <w:tcPr>
            <w:tcW w:w="1267"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91.59</w:t>
            </w:r>
            <w:r>
              <w:rPr>
                <w:rFonts w:hint="eastAsia" w:ascii="宋体" w:hAnsi="宋体" w:cs="宋体"/>
                <w:szCs w:val="21"/>
              </w:rPr>
              <w:t>%</w:t>
            </w:r>
          </w:p>
        </w:tc>
        <w:tc>
          <w:tcPr>
            <w:tcW w:w="1197" w:type="dxa"/>
            <w:noWrap w:val="0"/>
            <w:vAlign w:val="center"/>
          </w:tcPr>
          <w:p>
            <w:pPr>
              <w:widowControl/>
              <w:adjustRightInd w:val="0"/>
              <w:jc w:val="center"/>
              <w:rPr>
                <w:rFonts w:hint="eastAsia" w:ascii="宋体" w:hAnsi="宋体" w:cs="宋体"/>
                <w:szCs w:val="21"/>
              </w:rPr>
            </w:pPr>
            <w:r>
              <w:rPr>
                <w:rFonts w:hint="eastAsia" w:ascii="宋体" w:hAnsi="宋体" w:cs="宋体"/>
                <w:szCs w:val="21"/>
                <w:lang w:val="en-US" w:eastAsia="zh-CN"/>
              </w:rPr>
              <w:t>8.41</w:t>
            </w:r>
            <w:r>
              <w:rPr>
                <w:rFonts w:hint="eastAsia" w:ascii="宋体" w:hAnsi="宋体" w:cs="宋体"/>
                <w:szCs w:val="21"/>
              </w:rPr>
              <w:t>%</w:t>
            </w:r>
          </w:p>
        </w:tc>
        <w:tc>
          <w:tcPr>
            <w:tcW w:w="1126" w:type="dxa"/>
            <w:noWrap w:val="0"/>
            <w:vAlign w:val="center"/>
          </w:tcPr>
          <w:p>
            <w:pPr>
              <w:widowControl/>
              <w:adjustRightInd w:val="0"/>
              <w:jc w:val="center"/>
              <w:rPr>
                <w:rFonts w:hint="eastAsia" w:ascii="宋体" w:hAnsi="宋体" w:cs="宋体" w:eastAsiaTheme="minorEastAsia"/>
                <w:szCs w:val="21"/>
                <w:lang w:eastAsia="zh-CN"/>
              </w:rPr>
            </w:pPr>
            <w:r>
              <w:rPr>
                <w:rFonts w:hint="eastAsia" w:ascii="宋体" w:hAnsi="宋体" w:cs="宋体"/>
                <w:szCs w:val="21"/>
                <w:lang w:val="en-US" w:eastAsia="zh-CN"/>
              </w:rPr>
              <w:t>0</w:t>
            </w:r>
          </w:p>
        </w:tc>
        <w:tc>
          <w:tcPr>
            <w:tcW w:w="1108" w:type="dxa"/>
            <w:noWrap w:val="0"/>
            <w:vAlign w:val="center"/>
          </w:tcPr>
          <w:p>
            <w:pPr>
              <w:widowControl/>
              <w:adjustRightInd w:val="0"/>
              <w:jc w:val="center"/>
              <w:rPr>
                <w:rFonts w:hint="eastAsia" w:ascii="宋体" w:hAnsi="宋体" w:eastAsia="微软雅黑" w:cs="宋体"/>
                <w:szCs w:val="21"/>
                <w:lang w:val="en-US" w:eastAsia="zh-CN"/>
              </w:rPr>
            </w:pPr>
            <w:r>
              <w:rPr>
                <w:rFonts w:hint="eastAsia" w:ascii="宋体" w:hAnsi="宋体" w:cs="宋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917" w:type="dxa"/>
            <w:vMerge w:val="continue"/>
            <w:shd w:val="clear" w:color="auto" w:fill="auto"/>
            <w:noWrap w:val="0"/>
            <w:vAlign w:val="center"/>
          </w:tcPr>
          <w:p>
            <w:pPr>
              <w:widowControl/>
              <w:adjustRightInd w:val="0"/>
              <w:jc w:val="center"/>
              <w:rPr>
                <w:rFonts w:hint="eastAsia" w:ascii="宋体" w:hAnsi="宋体" w:cs="宋体"/>
                <w:szCs w:val="21"/>
              </w:rPr>
            </w:pPr>
          </w:p>
        </w:tc>
        <w:tc>
          <w:tcPr>
            <w:tcW w:w="1548" w:type="dxa"/>
            <w:vMerge w:val="restart"/>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2021</w:t>
            </w:r>
          </w:p>
        </w:tc>
        <w:tc>
          <w:tcPr>
            <w:tcW w:w="1634" w:type="dxa"/>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393</w:t>
            </w:r>
          </w:p>
        </w:tc>
        <w:tc>
          <w:tcPr>
            <w:tcW w:w="1267" w:type="dxa"/>
            <w:noWrap w:val="0"/>
            <w:vAlign w:val="center"/>
          </w:tcPr>
          <w:p>
            <w:pPr>
              <w:widowControl/>
              <w:adjustRightInd w:val="0"/>
              <w:jc w:val="center"/>
              <w:rPr>
                <w:rFonts w:hint="default" w:ascii="宋体" w:hAnsi="宋体" w:cs="宋体"/>
                <w:szCs w:val="21"/>
                <w:lang w:val="en-US" w:eastAsia="zh-CN"/>
              </w:rPr>
            </w:pPr>
            <w:r>
              <w:rPr>
                <w:rFonts w:hint="eastAsia" w:ascii="宋体" w:hAnsi="宋体" w:cs="宋体"/>
                <w:szCs w:val="21"/>
                <w:lang w:val="en-US" w:eastAsia="zh-CN"/>
              </w:rPr>
              <w:t>267</w:t>
            </w:r>
          </w:p>
        </w:tc>
        <w:tc>
          <w:tcPr>
            <w:tcW w:w="1197" w:type="dxa"/>
            <w:noWrap w:val="0"/>
            <w:vAlign w:val="center"/>
          </w:tcPr>
          <w:p>
            <w:pPr>
              <w:widowControl/>
              <w:adjustRightInd w:val="0"/>
              <w:jc w:val="center"/>
              <w:rPr>
                <w:rFonts w:hint="default" w:ascii="宋体" w:hAnsi="宋体" w:cs="宋体"/>
                <w:szCs w:val="21"/>
                <w:lang w:val="en-US" w:eastAsia="zh-CN"/>
              </w:rPr>
            </w:pPr>
            <w:r>
              <w:rPr>
                <w:rFonts w:hint="eastAsia" w:ascii="宋体" w:hAnsi="宋体" w:cs="宋体"/>
                <w:szCs w:val="21"/>
                <w:lang w:val="en-US" w:eastAsia="zh-CN"/>
              </w:rPr>
              <w:t>116</w:t>
            </w:r>
          </w:p>
        </w:tc>
        <w:tc>
          <w:tcPr>
            <w:tcW w:w="1126" w:type="dxa"/>
            <w:noWrap w:val="0"/>
            <w:vAlign w:val="center"/>
          </w:tcPr>
          <w:p>
            <w:pPr>
              <w:widowControl/>
              <w:adjustRightInd w:val="0"/>
              <w:jc w:val="center"/>
              <w:rPr>
                <w:rFonts w:hint="default" w:ascii="宋体" w:hAnsi="宋体" w:eastAsia="微软雅黑" w:cs="宋体"/>
                <w:szCs w:val="21"/>
                <w:lang w:val="en-US" w:eastAsia="zh-CN"/>
              </w:rPr>
            </w:pPr>
            <w:r>
              <w:rPr>
                <w:rFonts w:hint="eastAsia" w:ascii="宋体" w:hAnsi="宋体" w:cs="宋体"/>
                <w:szCs w:val="21"/>
                <w:lang w:val="en-US" w:eastAsia="zh-CN"/>
              </w:rPr>
              <w:t>9</w:t>
            </w:r>
          </w:p>
        </w:tc>
        <w:tc>
          <w:tcPr>
            <w:tcW w:w="1108" w:type="dxa"/>
            <w:noWrap w:val="0"/>
            <w:vAlign w:val="center"/>
          </w:tcPr>
          <w:p>
            <w:pPr>
              <w:widowControl/>
              <w:adjustRightInd w:val="0"/>
              <w:jc w:val="center"/>
              <w:rPr>
                <w:rFonts w:hint="eastAsia" w:ascii="宋体" w:hAnsi="宋体" w:eastAsia="微软雅黑" w:cs="宋体"/>
                <w:szCs w:val="21"/>
                <w:lang w:val="en-US" w:eastAsia="zh-CN"/>
              </w:rPr>
            </w:pPr>
            <w:r>
              <w:rPr>
                <w:rFonts w:hint="eastAsia" w:ascii="宋体" w:hAnsi="宋体" w:cs="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17" w:type="dxa"/>
            <w:vMerge w:val="continue"/>
            <w:shd w:val="clear" w:color="auto" w:fill="auto"/>
            <w:noWrap w:val="0"/>
            <w:vAlign w:val="center"/>
          </w:tcPr>
          <w:p>
            <w:pPr>
              <w:widowControl/>
              <w:adjustRightInd w:val="0"/>
              <w:jc w:val="center"/>
              <w:rPr>
                <w:rFonts w:hint="eastAsia" w:ascii="宋体" w:hAnsi="宋体" w:cs="宋体"/>
                <w:szCs w:val="21"/>
              </w:rPr>
            </w:pPr>
          </w:p>
        </w:tc>
        <w:tc>
          <w:tcPr>
            <w:tcW w:w="1548" w:type="dxa"/>
            <w:vMerge w:val="continue"/>
            <w:noWrap w:val="0"/>
            <w:vAlign w:val="center"/>
          </w:tcPr>
          <w:p>
            <w:pPr>
              <w:widowControl/>
              <w:adjustRightInd w:val="0"/>
              <w:jc w:val="center"/>
              <w:rPr>
                <w:rFonts w:hint="eastAsia" w:ascii="宋体" w:hAnsi="宋体" w:cs="宋体"/>
                <w:szCs w:val="21"/>
              </w:rPr>
            </w:pPr>
          </w:p>
        </w:tc>
        <w:tc>
          <w:tcPr>
            <w:tcW w:w="1634" w:type="dxa"/>
            <w:noWrap w:val="0"/>
            <w:vAlign w:val="center"/>
          </w:tcPr>
          <w:p>
            <w:pPr>
              <w:widowControl/>
              <w:adjustRightInd w:val="0"/>
              <w:jc w:val="center"/>
              <w:rPr>
                <w:rFonts w:hint="eastAsia" w:ascii="宋体" w:hAnsi="宋体" w:cs="宋体"/>
                <w:szCs w:val="21"/>
              </w:rPr>
            </w:pPr>
            <w:r>
              <w:rPr>
                <w:rFonts w:hint="eastAsia" w:ascii="宋体" w:hAnsi="宋体" w:cs="宋体"/>
                <w:szCs w:val="21"/>
              </w:rPr>
              <w:t>占比</w:t>
            </w:r>
          </w:p>
        </w:tc>
        <w:tc>
          <w:tcPr>
            <w:tcW w:w="1267"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67.94</w:t>
            </w:r>
            <w:r>
              <w:rPr>
                <w:rFonts w:hint="eastAsia" w:ascii="宋体" w:hAnsi="宋体" w:cs="宋体"/>
                <w:szCs w:val="21"/>
              </w:rPr>
              <w:t>%</w:t>
            </w:r>
          </w:p>
        </w:tc>
        <w:tc>
          <w:tcPr>
            <w:tcW w:w="1197"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29.52</w:t>
            </w:r>
            <w:r>
              <w:rPr>
                <w:rFonts w:hint="eastAsia" w:ascii="宋体" w:hAnsi="宋体" w:cs="宋体"/>
                <w:szCs w:val="21"/>
              </w:rPr>
              <w:t>%</w:t>
            </w:r>
          </w:p>
        </w:tc>
        <w:tc>
          <w:tcPr>
            <w:tcW w:w="1126" w:type="dxa"/>
            <w:noWrap w:val="0"/>
            <w:vAlign w:val="center"/>
          </w:tcPr>
          <w:p>
            <w:pPr>
              <w:widowControl/>
              <w:adjustRightInd w:val="0"/>
              <w:jc w:val="center"/>
              <w:rPr>
                <w:rFonts w:hint="eastAsia" w:ascii="宋体" w:hAnsi="宋体" w:cs="宋体"/>
                <w:kern w:val="2"/>
                <w:sz w:val="21"/>
                <w:szCs w:val="21"/>
                <w:lang w:val="en-US" w:eastAsia="zh-CN" w:bidi="ar-SA"/>
              </w:rPr>
            </w:pPr>
            <w:r>
              <w:rPr>
                <w:rFonts w:hint="eastAsia" w:ascii="宋体" w:hAnsi="宋体" w:cs="宋体"/>
                <w:szCs w:val="21"/>
                <w:lang w:val="en-US" w:eastAsia="zh-CN"/>
              </w:rPr>
              <w:t>2.29</w:t>
            </w:r>
            <w:r>
              <w:rPr>
                <w:rFonts w:hint="eastAsia" w:ascii="宋体" w:hAnsi="宋体" w:cs="宋体"/>
                <w:szCs w:val="21"/>
              </w:rPr>
              <w:t>%</w:t>
            </w:r>
          </w:p>
        </w:tc>
        <w:tc>
          <w:tcPr>
            <w:tcW w:w="1108" w:type="dxa"/>
            <w:noWrap w:val="0"/>
            <w:vAlign w:val="center"/>
          </w:tcPr>
          <w:p>
            <w:pPr>
              <w:widowControl/>
              <w:adjustRightInd w:val="0"/>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0.25%</w:t>
            </w:r>
          </w:p>
        </w:tc>
      </w:tr>
    </w:tbl>
    <w:p>
      <w:pPr>
        <w:spacing w:line="440" w:lineRule="exact"/>
        <w:ind w:firstLine="565" w:firstLineChars="202"/>
        <w:rPr>
          <w:rFonts w:hint="eastAsia" w:ascii="黑体" w:hAnsi="黑体" w:eastAsia="黑体"/>
          <w:sz w:val="28"/>
          <w:szCs w:val="28"/>
        </w:rPr>
      </w:pPr>
      <w:r>
        <w:rPr>
          <w:rFonts w:hint="eastAsia" w:ascii="黑体" w:hAnsi="黑体" w:eastAsia="黑体"/>
          <w:sz w:val="28"/>
          <w:szCs w:val="28"/>
        </w:rPr>
        <w:t>2.3资助情况</w:t>
      </w:r>
    </w:p>
    <w:p>
      <w:pPr>
        <w:widowControl/>
        <w:shd w:val="clear" w:color="auto" w:fill="FFFFFF"/>
        <w:spacing w:line="440" w:lineRule="exact"/>
        <w:ind w:firstLine="566" w:firstLineChars="235"/>
        <w:rPr>
          <w:rFonts w:ascii="宋体" w:hAnsi="宋体" w:cs="宋体"/>
          <w:b/>
          <w:bCs/>
          <w:kern w:val="0"/>
          <w:sz w:val="24"/>
          <w:szCs w:val="36"/>
        </w:rPr>
      </w:pPr>
      <w:r>
        <w:rPr>
          <w:rFonts w:hint="eastAsia" w:ascii="宋体" w:hAnsi="宋体" w:cs="宋体"/>
          <w:b/>
          <w:bCs/>
          <w:kern w:val="0"/>
          <w:sz w:val="24"/>
          <w:szCs w:val="36"/>
        </w:rPr>
        <w:t>2.3.1免学费和助学金落实情况</w:t>
      </w:r>
    </w:p>
    <w:p>
      <w:pPr>
        <w:widowControl/>
        <w:shd w:val="clear" w:color="auto" w:fill="FFFFFF"/>
        <w:spacing w:line="440" w:lineRule="exact"/>
        <w:ind w:firstLine="564" w:firstLineChars="235"/>
        <w:rPr>
          <w:rFonts w:hint="eastAsia" w:ascii="宋体" w:hAnsi="宋体" w:eastAsia="宋体" w:cs="宋体"/>
          <w:color w:val="000000"/>
          <w:sz w:val="24"/>
        </w:rPr>
      </w:pPr>
      <w:r>
        <w:rPr>
          <w:rFonts w:hint="eastAsia" w:ascii="宋体" w:hAnsi="宋体" w:eastAsia="宋体" w:cs="宋体"/>
          <w:color w:val="000000"/>
          <w:sz w:val="24"/>
        </w:rPr>
        <w:t>20</w:t>
      </w:r>
      <w:r>
        <w:rPr>
          <w:rFonts w:hint="eastAsia" w:ascii="宋体" w:hAnsi="宋体" w:eastAsia="宋体" w:cs="宋体"/>
          <w:color w:val="000000"/>
          <w:sz w:val="24"/>
          <w:lang w:val="en-US" w:eastAsia="zh-CN"/>
        </w:rPr>
        <w:t>20</w:t>
      </w:r>
      <w:r>
        <w:rPr>
          <w:rFonts w:hint="eastAsia" w:ascii="宋体" w:hAnsi="宋体" w:eastAsia="宋体" w:cs="宋体"/>
          <w:color w:val="000000"/>
          <w:sz w:val="24"/>
        </w:rPr>
        <w:t>学年学校享受免学费学生</w:t>
      </w:r>
      <w:r>
        <w:rPr>
          <w:rFonts w:hint="eastAsia" w:ascii="宋体" w:hAnsi="宋体" w:eastAsia="宋体" w:cs="宋体"/>
          <w:color w:val="000000"/>
          <w:sz w:val="24"/>
          <w:lang w:val="en-US" w:eastAsia="zh-CN"/>
        </w:rPr>
        <w:t>214</w:t>
      </w:r>
      <w:r>
        <w:rPr>
          <w:rFonts w:hint="eastAsia" w:ascii="宋体" w:hAnsi="宋体" w:eastAsia="宋体" w:cs="宋体"/>
          <w:color w:val="000000"/>
          <w:sz w:val="24"/>
        </w:rPr>
        <w:t>人，总计免学费金额</w:t>
      </w:r>
      <w:r>
        <w:rPr>
          <w:rFonts w:hint="eastAsia" w:ascii="宋体" w:hAnsi="宋体" w:eastAsia="宋体" w:cs="宋体"/>
          <w:color w:val="000000"/>
          <w:sz w:val="24"/>
          <w:lang w:val="en-US" w:eastAsia="zh-CN"/>
        </w:rPr>
        <w:t>42.8</w:t>
      </w:r>
      <w:r>
        <w:rPr>
          <w:rFonts w:hint="eastAsia" w:ascii="宋体" w:hAnsi="宋体" w:eastAsia="宋体" w:cs="宋体"/>
          <w:color w:val="000000"/>
          <w:sz w:val="24"/>
        </w:rPr>
        <w:t>万元；享受免教科书费学生</w:t>
      </w:r>
      <w:r>
        <w:rPr>
          <w:rFonts w:hint="eastAsia" w:ascii="宋体" w:hAnsi="宋体" w:eastAsia="宋体" w:cs="宋体"/>
          <w:color w:val="000000"/>
          <w:sz w:val="24"/>
          <w:lang w:val="en-US" w:eastAsia="zh-CN"/>
        </w:rPr>
        <w:t>214</w:t>
      </w:r>
      <w:r>
        <w:rPr>
          <w:rFonts w:hint="eastAsia" w:ascii="宋体" w:hAnsi="宋体" w:eastAsia="宋体" w:cs="宋体"/>
          <w:color w:val="000000"/>
          <w:sz w:val="24"/>
        </w:rPr>
        <w:t>人，总计免教科书费金额</w:t>
      </w:r>
      <w:r>
        <w:rPr>
          <w:rFonts w:hint="eastAsia" w:ascii="宋体" w:hAnsi="宋体" w:eastAsia="宋体" w:cs="宋体"/>
          <w:color w:val="000000"/>
          <w:sz w:val="24"/>
          <w:lang w:val="en-US" w:eastAsia="zh-CN"/>
        </w:rPr>
        <w:t>11.77</w:t>
      </w:r>
      <w:r>
        <w:rPr>
          <w:rFonts w:hint="eastAsia" w:ascii="宋体" w:hAnsi="宋体" w:eastAsia="宋体" w:cs="宋体"/>
          <w:color w:val="000000"/>
          <w:sz w:val="24"/>
        </w:rPr>
        <w:t>万元；享受住宿费补助学生</w:t>
      </w:r>
      <w:r>
        <w:rPr>
          <w:rFonts w:hint="eastAsia" w:ascii="宋体" w:hAnsi="宋体" w:eastAsia="宋体" w:cs="宋体"/>
          <w:color w:val="000000"/>
          <w:sz w:val="24"/>
          <w:lang w:val="en-US" w:eastAsia="zh-CN"/>
        </w:rPr>
        <w:t>214</w:t>
      </w:r>
      <w:r>
        <w:rPr>
          <w:rFonts w:hint="eastAsia" w:ascii="宋体" w:hAnsi="宋体" w:eastAsia="宋体" w:cs="宋体"/>
          <w:color w:val="000000"/>
          <w:sz w:val="24"/>
        </w:rPr>
        <w:t>人，总计住宿费补助金额</w:t>
      </w:r>
      <w:r>
        <w:rPr>
          <w:rFonts w:hint="eastAsia" w:ascii="宋体" w:hAnsi="宋体" w:eastAsia="宋体" w:cs="宋体"/>
          <w:color w:val="000000"/>
          <w:sz w:val="24"/>
          <w:lang w:val="en-US" w:eastAsia="zh-CN"/>
        </w:rPr>
        <w:t>10.7</w:t>
      </w:r>
      <w:r>
        <w:rPr>
          <w:rFonts w:hint="eastAsia" w:ascii="宋体" w:hAnsi="宋体" w:eastAsia="宋体" w:cs="宋体"/>
          <w:color w:val="000000"/>
          <w:sz w:val="24"/>
        </w:rPr>
        <w:t>万元；享受国家助学金学生</w:t>
      </w:r>
      <w:r>
        <w:rPr>
          <w:rFonts w:hint="eastAsia" w:ascii="宋体" w:hAnsi="宋体" w:eastAsia="宋体" w:cs="宋体"/>
          <w:color w:val="000000"/>
          <w:sz w:val="24"/>
          <w:lang w:val="en-US" w:eastAsia="zh-CN"/>
        </w:rPr>
        <w:t>214</w:t>
      </w:r>
      <w:r>
        <w:rPr>
          <w:rFonts w:hint="eastAsia" w:ascii="宋体" w:hAnsi="宋体" w:eastAsia="宋体" w:cs="宋体"/>
          <w:color w:val="000000"/>
          <w:sz w:val="24"/>
        </w:rPr>
        <w:t>人，总计发放国家助学金</w:t>
      </w:r>
      <w:r>
        <w:rPr>
          <w:rFonts w:hint="eastAsia" w:ascii="宋体" w:hAnsi="宋体" w:eastAsia="宋体" w:cs="宋体"/>
          <w:color w:val="000000"/>
          <w:sz w:val="24"/>
          <w:lang w:val="en-US" w:eastAsia="zh-CN"/>
        </w:rPr>
        <w:t>17.1</w:t>
      </w:r>
      <w:r>
        <w:rPr>
          <w:rFonts w:hint="eastAsia" w:ascii="宋体" w:hAnsi="宋体" w:eastAsia="宋体" w:cs="宋体"/>
          <w:color w:val="000000"/>
          <w:sz w:val="24"/>
        </w:rPr>
        <w:t>万元。202</w:t>
      </w:r>
      <w:r>
        <w:rPr>
          <w:rFonts w:hint="eastAsia" w:ascii="宋体" w:hAnsi="宋体" w:eastAsia="宋体" w:cs="宋体"/>
          <w:color w:val="000000"/>
          <w:sz w:val="24"/>
          <w:lang w:val="en-US" w:eastAsia="zh-CN"/>
        </w:rPr>
        <w:t>1</w:t>
      </w:r>
      <w:r>
        <w:rPr>
          <w:rFonts w:hint="eastAsia" w:ascii="宋体" w:hAnsi="宋体" w:eastAsia="宋体" w:cs="宋体"/>
          <w:color w:val="000000"/>
          <w:sz w:val="24"/>
        </w:rPr>
        <w:t>学年学校享受免学费学生</w:t>
      </w:r>
      <w:r>
        <w:rPr>
          <w:rFonts w:hint="eastAsia" w:ascii="宋体" w:hAnsi="宋体" w:eastAsia="宋体" w:cs="宋体"/>
          <w:color w:val="000000"/>
          <w:sz w:val="24"/>
          <w:lang w:val="en-US" w:eastAsia="zh-CN"/>
        </w:rPr>
        <w:t>393</w:t>
      </w:r>
      <w:r>
        <w:rPr>
          <w:rFonts w:hint="eastAsia" w:ascii="宋体" w:hAnsi="宋体" w:eastAsia="宋体" w:cs="宋体"/>
          <w:color w:val="000000"/>
          <w:sz w:val="24"/>
        </w:rPr>
        <w:t>人，总计免学费金额</w:t>
      </w:r>
      <w:r>
        <w:rPr>
          <w:rFonts w:hint="eastAsia" w:ascii="宋体" w:hAnsi="宋体" w:eastAsia="宋体" w:cs="宋体"/>
          <w:color w:val="000000"/>
          <w:sz w:val="24"/>
          <w:lang w:val="en-US" w:eastAsia="zh-CN"/>
        </w:rPr>
        <w:t>78.6</w:t>
      </w:r>
      <w:r>
        <w:rPr>
          <w:rFonts w:hint="eastAsia" w:ascii="宋体" w:hAnsi="宋体" w:eastAsia="宋体" w:cs="宋体"/>
          <w:color w:val="000000"/>
          <w:sz w:val="24"/>
        </w:rPr>
        <w:t>万元；享受免教科书费学生</w:t>
      </w:r>
      <w:r>
        <w:rPr>
          <w:rFonts w:hint="eastAsia" w:ascii="宋体" w:hAnsi="宋体" w:eastAsia="宋体" w:cs="宋体"/>
          <w:color w:val="000000"/>
          <w:sz w:val="24"/>
          <w:lang w:val="en-US" w:eastAsia="zh-CN"/>
        </w:rPr>
        <w:t>393</w:t>
      </w:r>
      <w:r>
        <w:rPr>
          <w:rFonts w:hint="eastAsia" w:ascii="宋体" w:hAnsi="宋体" w:eastAsia="宋体" w:cs="宋体"/>
          <w:color w:val="000000"/>
          <w:sz w:val="24"/>
        </w:rPr>
        <w:t>人，总计免教科书费金额</w:t>
      </w:r>
      <w:r>
        <w:rPr>
          <w:rFonts w:hint="eastAsia" w:ascii="宋体" w:hAnsi="宋体" w:eastAsia="宋体" w:cs="宋体"/>
          <w:color w:val="000000"/>
          <w:sz w:val="24"/>
          <w:lang w:val="en-US" w:eastAsia="zh-CN"/>
        </w:rPr>
        <w:t>21.615</w:t>
      </w:r>
      <w:r>
        <w:rPr>
          <w:rFonts w:hint="eastAsia" w:ascii="宋体" w:hAnsi="宋体" w:eastAsia="宋体" w:cs="宋体"/>
          <w:color w:val="000000"/>
          <w:sz w:val="24"/>
        </w:rPr>
        <w:t>万元；享受住宿费补助学生</w:t>
      </w:r>
      <w:r>
        <w:rPr>
          <w:rFonts w:hint="eastAsia" w:ascii="宋体" w:hAnsi="宋体" w:eastAsia="宋体" w:cs="宋体"/>
          <w:color w:val="000000"/>
          <w:sz w:val="24"/>
          <w:lang w:val="en-US" w:eastAsia="zh-CN"/>
        </w:rPr>
        <w:t>393</w:t>
      </w:r>
      <w:r>
        <w:rPr>
          <w:rFonts w:hint="eastAsia" w:ascii="宋体" w:hAnsi="宋体" w:eastAsia="宋体" w:cs="宋体"/>
          <w:color w:val="000000"/>
          <w:sz w:val="24"/>
        </w:rPr>
        <w:t>人，总计住宿费补助金额</w:t>
      </w:r>
      <w:r>
        <w:rPr>
          <w:rFonts w:hint="eastAsia" w:ascii="宋体" w:hAnsi="宋体" w:eastAsia="宋体" w:cs="宋体"/>
          <w:color w:val="000000"/>
          <w:sz w:val="24"/>
          <w:lang w:val="en-US" w:eastAsia="zh-CN"/>
        </w:rPr>
        <w:t>19.65</w:t>
      </w:r>
      <w:r>
        <w:rPr>
          <w:rFonts w:hint="eastAsia" w:ascii="宋体" w:hAnsi="宋体" w:eastAsia="宋体" w:cs="宋体"/>
          <w:color w:val="000000"/>
          <w:sz w:val="24"/>
        </w:rPr>
        <w:t>万元；享受国家助学金学生</w:t>
      </w:r>
      <w:r>
        <w:rPr>
          <w:rFonts w:hint="eastAsia" w:ascii="宋体" w:hAnsi="宋体" w:eastAsia="宋体" w:cs="宋体"/>
          <w:color w:val="000000"/>
          <w:sz w:val="24"/>
          <w:lang w:val="en-US" w:eastAsia="zh-CN"/>
        </w:rPr>
        <w:t>393</w:t>
      </w:r>
      <w:r>
        <w:rPr>
          <w:rFonts w:hint="eastAsia" w:ascii="宋体" w:hAnsi="宋体" w:eastAsia="宋体" w:cs="宋体"/>
          <w:color w:val="000000"/>
          <w:sz w:val="24"/>
        </w:rPr>
        <w:t>人，总计发放国家助学金</w:t>
      </w:r>
      <w:r>
        <w:rPr>
          <w:rFonts w:hint="eastAsia" w:ascii="宋体" w:hAnsi="宋体" w:eastAsia="宋体" w:cs="宋体"/>
          <w:color w:val="000000"/>
          <w:sz w:val="24"/>
          <w:lang w:val="en-US" w:eastAsia="zh-CN"/>
        </w:rPr>
        <w:t>31.425</w:t>
      </w:r>
      <w:r>
        <w:rPr>
          <w:rFonts w:hint="eastAsia" w:ascii="宋体" w:hAnsi="宋体" w:eastAsia="宋体" w:cs="宋体"/>
          <w:color w:val="000000"/>
          <w:sz w:val="24"/>
        </w:rPr>
        <w:t>万元。</w:t>
      </w:r>
    </w:p>
    <w:p>
      <w:pPr>
        <w:widowControl/>
        <w:shd w:val="clear" w:color="auto" w:fill="FFFFFF"/>
        <w:spacing w:line="440" w:lineRule="exact"/>
        <w:ind w:firstLine="564" w:firstLineChars="235"/>
        <w:rPr>
          <w:rFonts w:hint="eastAsia" w:ascii="宋体" w:hAnsi="宋体" w:eastAsia="宋体" w:cs="宋体"/>
          <w:color w:val="000000"/>
          <w:sz w:val="24"/>
        </w:rPr>
      </w:pPr>
      <w:r>
        <w:rPr>
          <w:rFonts w:hint="eastAsia" w:ascii="宋体" w:hAnsi="宋体" w:eastAsia="宋体" w:cs="宋体"/>
          <w:color w:val="000000"/>
          <w:sz w:val="24"/>
        </w:rPr>
        <w:t>20</w:t>
      </w:r>
      <w:r>
        <w:rPr>
          <w:rFonts w:hint="eastAsia" w:ascii="宋体" w:hAnsi="宋体" w:eastAsia="宋体" w:cs="宋体"/>
          <w:color w:val="000000"/>
          <w:sz w:val="24"/>
          <w:lang w:val="en-US" w:eastAsia="zh-CN"/>
        </w:rPr>
        <w:t>20</w:t>
      </w:r>
      <w:r>
        <w:rPr>
          <w:rFonts w:hint="eastAsia" w:ascii="宋体" w:hAnsi="宋体" w:eastAsia="宋体" w:cs="宋体"/>
          <w:color w:val="000000"/>
          <w:sz w:val="24"/>
        </w:rPr>
        <w:t>-20</w:t>
      </w:r>
      <w:r>
        <w:rPr>
          <w:rFonts w:hint="eastAsia" w:ascii="宋体" w:hAnsi="宋体" w:eastAsia="宋体" w:cs="宋体"/>
          <w:color w:val="000000"/>
          <w:sz w:val="24"/>
          <w:lang w:val="en-US" w:eastAsia="zh-CN"/>
        </w:rPr>
        <w:t>21</w:t>
      </w:r>
      <w:r>
        <w:rPr>
          <w:rFonts w:hint="eastAsia" w:ascii="宋体" w:hAnsi="宋体" w:eastAsia="宋体" w:cs="宋体"/>
          <w:color w:val="000000"/>
          <w:sz w:val="24"/>
        </w:rPr>
        <w:t>学年免学费、助学金情况见表2-7</w:t>
      </w:r>
    </w:p>
    <w:p>
      <w:pPr>
        <w:widowControl/>
        <w:shd w:val="clear" w:color="auto" w:fill="FFFFFF"/>
        <w:adjustRightInd w:val="0"/>
        <w:ind w:firstLine="420" w:firstLineChars="200"/>
        <w:jc w:val="center"/>
        <w:rPr>
          <w:rFonts w:hint="eastAsia" w:ascii="宋体" w:hAnsi="宋体" w:cs="宋体"/>
          <w:color w:val="000000"/>
          <w:szCs w:val="21"/>
        </w:rPr>
      </w:pPr>
      <w:r>
        <w:rPr>
          <w:rFonts w:hint="eastAsia" w:ascii="宋体" w:hAnsi="宋体" w:cs="宋体"/>
          <w:color w:val="000000"/>
          <w:szCs w:val="21"/>
        </w:rPr>
        <w:t>表2-7  201</w:t>
      </w:r>
      <w:r>
        <w:rPr>
          <w:rFonts w:hint="eastAsia" w:ascii="宋体" w:hAnsi="宋体" w:cs="宋体"/>
          <w:color w:val="000000"/>
          <w:szCs w:val="21"/>
          <w:lang w:val="en-US" w:eastAsia="zh-CN"/>
        </w:rPr>
        <w:t>9</w:t>
      </w: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学年免学费、助学金情况统计表</w:t>
      </w:r>
    </w:p>
    <w:tbl>
      <w:tblPr>
        <w:tblStyle w:val="7"/>
        <w:tblW w:w="10527"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774"/>
        <w:gridCol w:w="827"/>
        <w:gridCol w:w="1415"/>
        <w:gridCol w:w="1467"/>
        <w:gridCol w:w="774"/>
        <w:gridCol w:w="860"/>
        <w:gridCol w:w="1634"/>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612" w:type="dxa"/>
            <w:vMerge w:val="restart"/>
            <w:shd w:val="clear" w:color="auto" w:fill="auto"/>
            <w:noWrap w:val="0"/>
            <w:vAlign w:val="center"/>
          </w:tcPr>
          <w:p>
            <w:pPr>
              <w:widowControl/>
              <w:adjustRightInd w:val="0"/>
              <w:jc w:val="center"/>
              <w:rPr>
                <w:rFonts w:hint="eastAsia" w:ascii="宋体" w:hAnsi="宋体" w:cs="宋体"/>
                <w:color w:val="000000"/>
                <w:szCs w:val="21"/>
              </w:rPr>
            </w:pPr>
            <w:r>
              <w:rPr>
                <w:rFonts w:hint="eastAsia" w:ascii="宋体" w:hAnsi="宋体" w:cs="宋体"/>
                <w:color w:val="000000"/>
                <w:szCs w:val="21"/>
              </w:rPr>
              <w:t>资助项目</w:t>
            </w:r>
          </w:p>
        </w:tc>
        <w:tc>
          <w:tcPr>
            <w:tcW w:w="1601" w:type="dxa"/>
            <w:gridSpan w:val="2"/>
            <w:shd w:val="clear" w:color="auto" w:fill="auto"/>
            <w:noWrap w:val="0"/>
            <w:vAlign w:val="center"/>
          </w:tcPr>
          <w:p>
            <w:pPr>
              <w:widowControl/>
              <w:adjustRightInd w:val="0"/>
              <w:jc w:val="center"/>
              <w:rPr>
                <w:rFonts w:hint="eastAsia" w:ascii="宋体" w:hAnsi="宋体" w:cs="宋体"/>
                <w:color w:val="000000"/>
                <w:szCs w:val="21"/>
              </w:rPr>
            </w:pPr>
            <w:r>
              <w:rPr>
                <w:rFonts w:hint="eastAsia" w:ascii="宋体" w:hAnsi="宋体" w:cs="宋体"/>
                <w:color w:val="000000"/>
                <w:szCs w:val="21"/>
              </w:rPr>
              <w:t>免学费</w:t>
            </w:r>
          </w:p>
        </w:tc>
        <w:tc>
          <w:tcPr>
            <w:tcW w:w="2882" w:type="dxa"/>
            <w:gridSpan w:val="2"/>
            <w:shd w:val="clear" w:color="auto" w:fill="auto"/>
            <w:noWrap w:val="0"/>
            <w:vAlign w:val="center"/>
          </w:tcPr>
          <w:p>
            <w:pPr>
              <w:widowControl/>
              <w:adjustRightInd w:val="0"/>
              <w:jc w:val="center"/>
              <w:rPr>
                <w:rFonts w:hint="eastAsia" w:ascii="宋体" w:hAnsi="宋体" w:cs="宋体"/>
                <w:color w:val="000000"/>
                <w:szCs w:val="21"/>
              </w:rPr>
            </w:pPr>
            <w:r>
              <w:rPr>
                <w:rFonts w:hint="eastAsia" w:ascii="宋体" w:hAnsi="宋体" w:cs="宋体"/>
                <w:color w:val="000000"/>
                <w:szCs w:val="21"/>
              </w:rPr>
              <w:t>免教科书费</w:t>
            </w:r>
          </w:p>
        </w:tc>
        <w:tc>
          <w:tcPr>
            <w:tcW w:w="1634" w:type="dxa"/>
            <w:gridSpan w:val="2"/>
            <w:shd w:val="clear" w:color="auto" w:fill="auto"/>
            <w:noWrap w:val="0"/>
            <w:vAlign w:val="center"/>
          </w:tcPr>
          <w:p>
            <w:pPr>
              <w:widowControl/>
              <w:adjustRightInd w:val="0"/>
              <w:jc w:val="center"/>
              <w:rPr>
                <w:rFonts w:hint="eastAsia" w:ascii="宋体" w:hAnsi="宋体" w:cs="宋体"/>
                <w:color w:val="000000"/>
                <w:szCs w:val="21"/>
              </w:rPr>
            </w:pPr>
            <w:r>
              <w:rPr>
                <w:rFonts w:hint="eastAsia" w:ascii="宋体" w:hAnsi="宋体" w:cs="宋体"/>
                <w:color w:val="000000"/>
                <w:szCs w:val="21"/>
              </w:rPr>
              <w:t>住宿费补助</w:t>
            </w:r>
          </w:p>
        </w:tc>
        <w:tc>
          <w:tcPr>
            <w:tcW w:w="2798" w:type="dxa"/>
            <w:gridSpan w:val="2"/>
            <w:shd w:val="clear" w:color="auto" w:fill="auto"/>
            <w:noWrap w:val="0"/>
            <w:vAlign w:val="center"/>
          </w:tcPr>
          <w:p>
            <w:pPr>
              <w:widowControl/>
              <w:adjustRightInd w:val="0"/>
              <w:jc w:val="center"/>
              <w:rPr>
                <w:rFonts w:hint="eastAsia" w:ascii="宋体" w:hAnsi="宋体" w:cs="宋体"/>
                <w:color w:val="000000"/>
                <w:szCs w:val="21"/>
              </w:rPr>
            </w:pPr>
            <w:r>
              <w:rPr>
                <w:rFonts w:hint="eastAsia" w:ascii="宋体" w:hAnsi="宋体" w:cs="宋体"/>
                <w:color w:val="000000"/>
                <w:szCs w:val="21"/>
              </w:rPr>
              <w:t>国家助学金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12" w:type="dxa"/>
            <w:vMerge w:val="continue"/>
            <w:shd w:val="clear" w:color="auto" w:fill="auto"/>
            <w:noWrap w:val="0"/>
            <w:vAlign w:val="center"/>
          </w:tcPr>
          <w:p>
            <w:pPr>
              <w:widowControl/>
              <w:adjustRightInd w:val="0"/>
              <w:jc w:val="center"/>
              <w:rPr>
                <w:rFonts w:hint="eastAsia" w:ascii="宋体" w:hAnsi="宋体" w:cs="宋体"/>
                <w:color w:val="000000"/>
                <w:szCs w:val="21"/>
              </w:rPr>
            </w:pPr>
          </w:p>
        </w:tc>
        <w:tc>
          <w:tcPr>
            <w:tcW w:w="774" w:type="dxa"/>
            <w:shd w:val="clear" w:color="auto" w:fill="auto"/>
            <w:noWrap w:val="0"/>
            <w:vAlign w:val="center"/>
          </w:tcPr>
          <w:p>
            <w:pPr>
              <w:widowControl/>
              <w:adjustRightInd w:val="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2020</w:t>
            </w:r>
          </w:p>
        </w:tc>
        <w:tc>
          <w:tcPr>
            <w:tcW w:w="827" w:type="dxa"/>
            <w:shd w:val="clear" w:color="auto" w:fill="auto"/>
            <w:noWrap w:val="0"/>
            <w:vAlign w:val="center"/>
          </w:tcPr>
          <w:p>
            <w:pPr>
              <w:widowControl/>
              <w:adjustRightInd w:val="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2021</w:t>
            </w:r>
          </w:p>
        </w:tc>
        <w:tc>
          <w:tcPr>
            <w:tcW w:w="1415" w:type="dxa"/>
            <w:shd w:val="clear" w:color="auto" w:fill="auto"/>
            <w:noWrap w:val="0"/>
            <w:vAlign w:val="center"/>
          </w:tcPr>
          <w:p>
            <w:pPr>
              <w:widowControl/>
              <w:adjustRightInd w:val="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2020</w:t>
            </w:r>
          </w:p>
        </w:tc>
        <w:tc>
          <w:tcPr>
            <w:tcW w:w="1467" w:type="dxa"/>
            <w:shd w:val="clear" w:color="auto" w:fill="auto"/>
            <w:noWrap w:val="0"/>
            <w:vAlign w:val="center"/>
          </w:tcPr>
          <w:p>
            <w:pPr>
              <w:widowControl/>
              <w:adjustRightInd w:val="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2021</w:t>
            </w:r>
          </w:p>
        </w:tc>
        <w:tc>
          <w:tcPr>
            <w:tcW w:w="774" w:type="dxa"/>
            <w:shd w:val="clear" w:color="auto" w:fill="auto"/>
            <w:noWrap w:val="0"/>
            <w:vAlign w:val="center"/>
          </w:tcPr>
          <w:p>
            <w:pPr>
              <w:widowControl/>
              <w:adjustRightInd w:val="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2020</w:t>
            </w:r>
          </w:p>
        </w:tc>
        <w:tc>
          <w:tcPr>
            <w:tcW w:w="860" w:type="dxa"/>
            <w:shd w:val="clear" w:color="auto" w:fill="auto"/>
            <w:noWrap w:val="0"/>
            <w:vAlign w:val="center"/>
          </w:tcPr>
          <w:p>
            <w:pPr>
              <w:widowControl/>
              <w:adjustRightInd w:val="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2021</w:t>
            </w:r>
          </w:p>
        </w:tc>
        <w:tc>
          <w:tcPr>
            <w:tcW w:w="1634" w:type="dxa"/>
            <w:shd w:val="clear" w:color="auto" w:fill="auto"/>
            <w:noWrap w:val="0"/>
            <w:vAlign w:val="center"/>
          </w:tcPr>
          <w:p>
            <w:pPr>
              <w:widowControl/>
              <w:adjustRightInd w:val="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2020</w:t>
            </w:r>
          </w:p>
        </w:tc>
        <w:tc>
          <w:tcPr>
            <w:tcW w:w="1164" w:type="dxa"/>
            <w:shd w:val="clear" w:color="auto" w:fill="auto"/>
            <w:noWrap w:val="0"/>
            <w:vAlign w:val="center"/>
          </w:tcPr>
          <w:p>
            <w:pPr>
              <w:widowControl/>
              <w:adjustRightInd w:val="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612" w:type="dxa"/>
            <w:shd w:val="clear" w:color="auto" w:fill="auto"/>
            <w:noWrap w:val="0"/>
            <w:vAlign w:val="center"/>
          </w:tcPr>
          <w:p>
            <w:pPr>
              <w:widowControl/>
              <w:adjustRightInd w:val="0"/>
              <w:jc w:val="center"/>
              <w:rPr>
                <w:rFonts w:hint="eastAsia" w:ascii="宋体" w:hAnsi="宋体" w:cs="宋体"/>
                <w:color w:val="000000"/>
                <w:szCs w:val="21"/>
              </w:rPr>
            </w:pPr>
            <w:r>
              <w:rPr>
                <w:rFonts w:hint="eastAsia" w:ascii="宋体" w:hAnsi="宋体" w:cs="宋体"/>
                <w:color w:val="000000"/>
                <w:szCs w:val="21"/>
              </w:rPr>
              <w:t>资助金额（元）</w:t>
            </w:r>
          </w:p>
        </w:tc>
        <w:tc>
          <w:tcPr>
            <w:tcW w:w="774" w:type="dxa"/>
            <w:noWrap w:val="0"/>
            <w:vAlign w:val="center"/>
          </w:tcPr>
          <w:p>
            <w:pPr>
              <w:widowControl/>
              <w:adjustRightIn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2000</w:t>
            </w:r>
          </w:p>
        </w:tc>
        <w:tc>
          <w:tcPr>
            <w:tcW w:w="827" w:type="dxa"/>
            <w:noWrap w:val="0"/>
            <w:vAlign w:val="center"/>
          </w:tcPr>
          <w:p>
            <w:pPr>
              <w:widowControl/>
              <w:adjustRightInd w:val="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2000</w:t>
            </w:r>
          </w:p>
        </w:tc>
        <w:tc>
          <w:tcPr>
            <w:tcW w:w="1415" w:type="dxa"/>
            <w:noWrap w:val="0"/>
            <w:vAlign w:val="center"/>
          </w:tcPr>
          <w:p>
            <w:pPr>
              <w:widowControl/>
              <w:adjustRightInd w:val="0"/>
              <w:jc w:val="center"/>
              <w:rPr>
                <w:rFonts w:hint="eastAsia" w:ascii="宋体" w:hAnsi="宋体" w:cs="宋体"/>
                <w:color w:val="000000"/>
                <w:kern w:val="2"/>
                <w:sz w:val="21"/>
                <w:szCs w:val="21"/>
                <w:lang w:val="en-US" w:eastAsia="zh-CN" w:bidi="ar-SA"/>
              </w:rPr>
            </w:pPr>
            <w:r>
              <w:rPr>
                <w:rFonts w:hint="eastAsia" w:ascii="宋体" w:hAnsi="宋体" w:cs="宋体"/>
                <w:color w:val="000000"/>
                <w:szCs w:val="21"/>
              </w:rPr>
              <w:t>一二年级550</w:t>
            </w:r>
          </w:p>
        </w:tc>
        <w:tc>
          <w:tcPr>
            <w:tcW w:w="1467" w:type="dxa"/>
            <w:noWrap w:val="0"/>
            <w:vAlign w:val="center"/>
          </w:tcPr>
          <w:p>
            <w:pPr>
              <w:widowControl/>
              <w:adjustRightInd w:val="0"/>
              <w:jc w:val="center"/>
              <w:rPr>
                <w:rFonts w:hint="eastAsia" w:ascii="宋体" w:hAnsi="宋体" w:cs="宋体"/>
                <w:color w:val="000000"/>
                <w:szCs w:val="21"/>
              </w:rPr>
            </w:pPr>
            <w:r>
              <w:rPr>
                <w:rFonts w:hint="eastAsia" w:ascii="宋体" w:hAnsi="宋体" w:cs="宋体"/>
                <w:color w:val="000000"/>
                <w:szCs w:val="21"/>
              </w:rPr>
              <w:t>一二年级550</w:t>
            </w:r>
          </w:p>
        </w:tc>
        <w:tc>
          <w:tcPr>
            <w:tcW w:w="774" w:type="dxa"/>
            <w:noWrap w:val="0"/>
            <w:vAlign w:val="center"/>
          </w:tcPr>
          <w:p>
            <w:pPr>
              <w:widowControl/>
              <w:adjustRightInd w:val="0"/>
              <w:jc w:val="center"/>
              <w:rPr>
                <w:rFonts w:hint="eastAsia" w:ascii="宋体" w:hAnsi="宋体" w:cs="宋体"/>
                <w:color w:val="000000"/>
                <w:kern w:val="2"/>
                <w:sz w:val="21"/>
                <w:szCs w:val="21"/>
                <w:lang w:val="en-US" w:eastAsia="zh-CN" w:bidi="ar-SA"/>
              </w:rPr>
            </w:pPr>
            <w:r>
              <w:rPr>
                <w:rFonts w:hint="eastAsia" w:ascii="宋体" w:hAnsi="宋体" w:cs="宋体"/>
                <w:color w:val="000000"/>
                <w:szCs w:val="21"/>
              </w:rPr>
              <w:t>500</w:t>
            </w:r>
          </w:p>
        </w:tc>
        <w:tc>
          <w:tcPr>
            <w:tcW w:w="860" w:type="dxa"/>
            <w:noWrap w:val="0"/>
            <w:vAlign w:val="center"/>
          </w:tcPr>
          <w:p>
            <w:pPr>
              <w:widowControl/>
              <w:adjustRightInd w:val="0"/>
              <w:jc w:val="center"/>
              <w:rPr>
                <w:rFonts w:hint="default" w:ascii="宋体" w:hAnsi="宋体" w:eastAsia="微软雅黑" w:cs="宋体"/>
                <w:color w:val="000000"/>
                <w:szCs w:val="21"/>
                <w:lang w:val="en-US" w:eastAsia="zh-CN"/>
              </w:rPr>
            </w:pPr>
            <w:r>
              <w:rPr>
                <w:rFonts w:hint="eastAsia" w:ascii="宋体" w:hAnsi="宋体" w:cs="宋体"/>
                <w:color w:val="000000"/>
                <w:szCs w:val="21"/>
                <w:lang w:val="en-US" w:eastAsia="zh-CN"/>
              </w:rPr>
              <w:t>500</w:t>
            </w:r>
          </w:p>
        </w:tc>
        <w:tc>
          <w:tcPr>
            <w:tcW w:w="1634" w:type="dxa"/>
            <w:noWrap w:val="0"/>
            <w:vAlign w:val="center"/>
          </w:tcPr>
          <w:p>
            <w:pPr>
              <w:widowControl/>
              <w:adjustRightInd w:val="0"/>
              <w:jc w:val="center"/>
              <w:rPr>
                <w:rFonts w:hint="eastAsia" w:ascii="宋体" w:hAnsi="宋体" w:cs="宋体"/>
                <w:color w:val="000000"/>
                <w:kern w:val="2"/>
                <w:sz w:val="21"/>
                <w:szCs w:val="21"/>
                <w:lang w:val="en-US" w:eastAsia="zh-CN" w:bidi="ar-SA"/>
              </w:rPr>
            </w:pPr>
            <w:r>
              <w:rPr>
                <w:rFonts w:hint="eastAsia" w:ascii="宋体" w:hAnsi="宋体" w:cs="宋体"/>
                <w:color w:val="000000"/>
                <w:szCs w:val="21"/>
              </w:rPr>
              <w:t>1500-2000</w:t>
            </w:r>
          </w:p>
        </w:tc>
        <w:tc>
          <w:tcPr>
            <w:tcW w:w="1164" w:type="dxa"/>
            <w:noWrap w:val="0"/>
            <w:vAlign w:val="center"/>
          </w:tcPr>
          <w:p>
            <w:pPr>
              <w:widowControl/>
              <w:adjustRightInd w:val="0"/>
              <w:jc w:val="center"/>
              <w:rPr>
                <w:rFonts w:hint="eastAsia" w:ascii="宋体" w:hAnsi="宋体" w:cs="宋体"/>
                <w:color w:val="000000"/>
                <w:szCs w:val="21"/>
              </w:rPr>
            </w:pPr>
            <w:r>
              <w:rPr>
                <w:rFonts w:hint="eastAsia" w:ascii="宋体" w:hAnsi="宋体" w:cs="宋体"/>
                <w:color w:val="000000"/>
                <w:szCs w:val="21"/>
              </w:rPr>
              <w:t>1500-2000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612" w:type="dxa"/>
            <w:shd w:val="clear" w:color="auto" w:fill="auto"/>
            <w:noWrap w:val="0"/>
            <w:vAlign w:val="center"/>
          </w:tcPr>
          <w:p>
            <w:pPr>
              <w:widowControl/>
              <w:adjustRightInd w:val="0"/>
              <w:jc w:val="center"/>
              <w:rPr>
                <w:rFonts w:hint="eastAsia" w:ascii="宋体" w:hAnsi="宋体" w:cs="宋体"/>
                <w:color w:val="000000"/>
                <w:szCs w:val="21"/>
              </w:rPr>
            </w:pPr>
            <w:r>
              <w:rPr>
                <w:rFonts w:hint="eastAsia" w:ascii="宋体" w:hAnsi="宋体" w:cs="宋体"/>
                <w:color w:val="000000"/>
                <w:szCs w:val="21"/>
              </w:rPr>
              <w:t>资助人次（人）</w:t>
            </w:r>
          </w:p>
        </w:tc>
        <w:tc>
          <w:tcPr>
            <w:tcW w:w="774" w:type="dxa"/>
            <w:noWrap w:val="0"/>
            <w:vAlign w:val="center"/>
          </w:tcPr>
          <w:p>
            <w:pPr>
              <w:widowControl/>
              <w:adjustRightInd w:val="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214</w:t>
            </w:r>
          </w:p>
        </w:tc>
        <w:tc>
          <w:tcPr>
            <w:tcW w:w="827" w:type="dxa"/>
            <w:noWrap w:val="0"/>
            <w:vAlign w:val="center"/>
          </w:tcPr>
          <w:p>
            <w:pPr>
              <w:widowControl/>
              <w:adjustRightInd w:val="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393</w:t>
            </w:r>
          </w:p>
        </w:tc>
        <w:tc>
          <w:tcPr>
            <w:tcW w:w="1415" w:type="dxa"/>
            <w:noWrap w:val="0"/>
            <w:vAlign w:val="center"/>
          </w:tcPr>
          <w:p>
            <w:pPr>
              <w:widowControl/>
              <w:adjustRightInd w:val="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214</w:t>
            </w:r>
          </w:p>
        </w:tc>
        <w:tc>
          <w:tcPr>
            <w:tcW w:w="1467" w:type="dxa"/>
            <w:noWrap w:val="0"/>
            <w:vAlign w:val="center"/>
          </w:tcPr>
          <w:p>
            <w:pPr>
              <w:widowControl/>
              <w:adjustRightInd w:val="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393</w:t>
            </w:r>
          </w:p>
        </w:tc>
        <w:tc>
          <w:tcPr>
            <w:tcW w:w="774" w:type="dxa"/>
            <w:noWrap w:val="0"/>
            <w:vAlign w:val="center"/>
          </w:tcPr>
          <w:p>
            <w:pPr>
              <w:widowControl/>
              <w:adjustRightInd w:val="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214</w:t>
            </w:r>
          </w:p>
        </w:tc>
        <w:tc>
          <w:tcPr>
            <w:tcW w:w="860" w:type="dxa"/>
            <w:noWrap w:val="0"/>
            <w:vAlign w:val="center"/>
          </w:tcPr>
          <w:p>
            <w:pPr>
              <w:widowControl/>
              <w:adjustRightInd w:val="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393</w:t>
            </w:r>
          </w:p>
        </w:tc>
        <w:tc>
          <w:tcPr>
            <w:tcW w:w="1634" w:type="dxa"/>
            <w:noWrap w:val="0"/>
            <w:vAlign w:val="center"/>
          </w:tcPr>
          <w:p>
            <w:pPr>
              <w:widowControl/>
              <w:adjustRightInd w:val="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214</w:t>
            </w:r>
          </w:p>
        </w:tc>
        <w:tc>
          <w:tcPr>
            <w:tcW w:w="1164" w:type="dxa"/>
            <w:noWrap w:val="0"/>
            <w:vAlign w:val="center"/>
          </w:tcPr>
          <w:p>
            <w:pPr>
              <w:widowControl/>
              <w:adjustRightInd w:val="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12" w:type="dxa"/>
            <w:shd w:val="clear" w:color="auto" w:fill="auto"/>
            <w:noWrap w:val="0"/>
            <w:vAlign w:val="center"/>
          </w:tcPr>
          <w:p>
            <w:pPr>
              <w:widowControl/>
              <w:adjustRightInd w:val="0"/>
              <w:jc w:val="center"/>
              <w:rPr>
                <w:rFonts w:hint="eastAsia" w:ascii="宋体" w:hAnsi="宋体" w:cs="宋体"/>
                <w:color w:val="000000"/>
                <w:szCs w:val="21"/>
              </w:rPr>
            </w:pPr>
            <w:r>
              <w:rPr>
                <w:rFonts w:hint="eastAsia" w:ascii="宋体" w:hAnsi="宋体" w:cs="宋体"/>
                <w:color w:val="000000"/>
                <w:szCs w:val="21"/>
              </w:rPr>
              <w:t>小计（万元）</w:t>
            </w:r>
          </w:p>
        </w:tc>
        <w:tc>
          <w:tcPr>
            <w:tcW w:w="774" w:type="dxa"/>
            <w:noWrap w:val="0"/>
            <w:vAlign w:val="center"/>
          </w:tcPr>
          <w:p>
            <w:pPr>
              <w:widowControl/>
              <w:adjustRightInd w:val="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42.8</w:t>
            </w:r>
          </w:p>
        </w:tc>
        <w:tc>
          <w:tcPr>
            <w:tcW w:w="827" w:type="dxa"/>
            <w:noWrap w:val="0"/>
            <w:vAlign w:val="center"/>
          </w:tcPr>
          <w:p>
            <w:pPr>
              <w:widowControl/>
              <w:adjustRightInd w:val="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78.6</w:t>
            </w:r>
          </w:p>
        </w:tc>
        <w:tc>
          <w:tcPr>
            <w:tcW w:w="1415" w:type="dxa"/>
            <w:noWrap w:val="0"/>
            <w:vAlign w:val="center"/>
          </w:tcPr>
          <w:p>
            <w:pPr>
              <w:widowControl/>
              <w:adjustRightInd w:val="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11.77</w:t>
            </w:r>
          </w:p>
        </w:tc>
        <w:tc>
          <w:tcPr>
            <w:tcW w:w="1467" w:type="dxa"/>
            <w:noWrap w:val="0"/>
            <w:vAlign w:val="center"/>
          </w:tcPr>
          <w:p>
            <w:pPr>
              <w:widowControl/>
              <w:adjustRightInd w:val="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21.615</w:t>
            </w:r>
          </w:p>
        </w:tc>
        <w:tc>
          <w:tcPr>
            <w:tcW w:w="774" w:type="dxa"/>
            <w:noWrap w:val="0"/>
            <w:vAlign w:val="center"/>
          </w:tcPr>
          <w:p>
            <w:pPr>
              <w:widowControl/>
              <w:adjustRightInd w:val="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10.7</w:t>
            </w:r>
          </w:p>
        </w:tc>
        <w:tc>
          <w:tcPr>
            <w:tcW w:w="860" w:type="dxa"/>
            <w:noWrap w:val="0"/>
            <w:vAlign w:val="center"/>
          </w:tcPr>
          <w:p>
            <w:pPr>
              <w:widowControl/>
              <w:adjustRightInd w:val="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19.65</w:t>
            </w:r>
          </w:p>
        </w:tc>
        <w:tc>
          <w:tcPr>
            <w:tcW w:w="1634" w:type="dxa"/>
            <w:noWrap w:val="0"/>
            <w:vAlign w:val="center"/>
          </w:tcPr>
          <w:p>
            <w:pPr>
              <w:widowControl/>
              <w:adjustRightInd w:val="0"/>
              <w:jc w:val="center"/>
              <w:rPr>
                <w:rFonts w:hint="default" w:ascii="宋体" w:hAnsi="宋体" w:cs="宋体" w:eastAsiaTheme="minorEastAsia"/>
                <w:color w:val="000000"/>
                <w:kern w:val="2"/>
                <w:sz w:val="21"/>
                <w:szCs w:val="21"/>
                <w:lang w:val="en-US" w:eastAsia="zh-CN" w:bidi="ar-SA"/>
              </w:rPr>
            </w:pPr>
            <w:r>
              <w:rPr>
                <w:rFonts w:hint="eastAsia" w:ascii="宋体" w:hAnsi="宋体" w:cs="宋体"/>
                <w:color w:val="000000"/>
                <w:szCs w:val="21"/>
                <w:lang w:val="en-US" w:eastAsia="zh-CN"/>
              </w:rPr>
              <w:t>17.10</w:t>
            </w:r>
          </w:p>
        </w:tc>
        <w:tc>
          <w:tcPr>
            <w:tcW w:w="1164" w:type="dxa"/>
            <w:noWrap w:val="0"/>
            <w:vAlign w:val="center"/>
          </w:tcPr>
          <w:p>
            <w:pPr>
              <w:widowControl/>
              <w:adjustRightInd w:val="0"/>
              <w:jc w:val="center"/>
              <w:rPr>
                <w:rFonts w:hint="default" w:ascii="宋体" w:hAnsi="宋体" w:eastAsia="微软雅黑" w:cs="宋体"/>
                <w:color w:val="000000"/>
                <w:szCs w:val="21"/>
                <w:lang w:val="en-US" w:eastAsia="zh-CN"/>
              </w:rPr>
            </w:pPr>
            <w:r>
              <w:rPr>
                <w:rFonts w:hint="eastAsia" w:ascii="宋体" w:hAnsi="宋体" w:cs="宋体"/>
                <w:color w:val="000000"/>
                <w:szCs w:val="21"/>
                <w:lang w:val="en-US" w:eastAsia="zh-CN"/>
              </w:rPr>
              <w:t>31.425</w:t>
            </w:r>
          </w:p>
        </w:tc>
      </w:tr>
    </w:tbl>
    <w:p>
      <w:pPr>
        <w:pStyle w:val="5"/>
        <w:tabs>
          <w:tab w:val="right" w:leader="dot" w:pos="8777"/>
        </w:tabs>
        <w:spacing w:after="0" w:line="420" w:lineRule="exact"/>
        <w:rPr>
          <w:rFonts w:ascii="宋体" w:hAnsi="宋体"/>
          <w:kern w:val="2"/>
          <w:sz w:val="24"/>
          <w:szCs w:val="24"/>
        </w:rPr>
      </w:pPr>
      <w:bookmarkStart w:id="12" w:name="_Toc498007446"/>
    </w:p>
    <w:p>
      <w:pPr>
        <w:pStyle w:val="5"/>
        <w:tabs>
          <w:tab w:val="right" w:leader="dot" w:pos="8777"/>
        </w:tabs>
        <w:spacing w:after="0" w:line="420" w:lineRule="exact"/>
        <w:ind w:left="0" w:firstLine="567" w:firstLineChars="189"/>
        <w:rPr>
          <w:rFonts w:hint="eastAsia" w:ascii="黑体" w:hAnsi="黑体" w:eastAsia="黑体"/>
          <w:sz w:val="30"/>
          <w:szCs w:val="30"/>
        </w:rPr>
      </w:pPr>
      <w:r>
        <w:rPr>
          <w:rFonts w:hint="eastAsia" w:ascii="黑体" w:hAnsi="黑体" w:eastAsia="黑体"/>
          <w:sz w:val="30"/>
          <w:szCs w:val="30"/>
        </w:rPr>
        <w:t>3.质量保障措施</w:t>
      </w:r>
    </w:p>
    <w:p>
      <w:pPr>
        <w:spacing w:line="420" w:lineRule="exact"/>
        <w:ind w:firstLine="565" w:firstLineChars="202"/>
        <w:rPr>
          <w:rFonts w:hint="eastAsia" w:ascii="黑体" w:hAnsi="黑体" w:eastAsia="黑体"/>
          <w:sz w:val="28"/>
          <w:szCs w:val="28"/>
        </w:rPr>
      </w:pPr>
      <w:r>
        <w:rPr>
          <w:rFonts w:hint="eastAsia" w:ascii="黑体" w:hAnsi="黑体" w:eastAsia="黑体"/>
          <w:sz w:val="28"/>
          <w:szCs w:val="28"/>
        </w:rPr>
        <w:t>3.1 专业动态调整</w:t>
      </w:r>
    </w:p>
    <w:p>
      <w:pPr>
        <w:widowControl/>
        <w:shd w:val="clear" w:color="auto" w:fill="FFFFFF"/>
        <w:spacing w:line="440" w:lineRule="exact"/>
        <w:ind w:firstLine="566" w:firstLineChars="235"/>
        <w:rPr>
          <w:rFonts w:hint="eastAsia" w:ascii="宋体" w:hAnsi="宋体" w:cs="宋体"/>
          <w:b/>
          <w:bCs/>
          <w:kern w:val="0"/>
          <w:sz w:val="24"/>
          <w:szCs w:val="36"/>
        </w:rPr>
      </w:pPr>
      <w:r>
        <w:rPr>
          <w:rFonts w:hint="eastAsia" w:ascii="宋体" w:hAnsi="宋体" w:cs="宋体"/>
          <w:b/>
          <w:bCs/>
          <w:kern w:val="0"/>
          <w:sz w:val="24"/>
          <w:szCs w:val="36"/>
        </w:rPr>
        <w:t>3.1.1专业结构调整</w:t>
      </w:r>
    </w:p>
    <w:bookmarkEnd w:id="12"/>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学校坚持“</w:t>
      </w:r>
      <w:r>
        <w:rPr>
          <w:rFonts w:hint="eastAsia" w:ascii="宋体" w:hAnsi="宋体" w:eastAsia="宋体" w:cs="宋体"/>
          <w:sz w:val="24"/>
          <w:lang w:val="en-US" w:eastAsia="zh-CN"/>
        </w:rPr>
        <w:t>校企结合</w:t>
      </w:r>
      <w:r>
        <w:rPr>
          <w:rFonts w:hint="eastAsia" w:ascii="宋体" w:hAnsi="宋体" w:eastAsia="宋体" w:cs="宋体"/>
          <w:sz w:val="24"/>
        </w:rPr>
        <w:t>”的发展策略，根据国家职业政策调整的总要求，专业建设从“以就业为主，升学为辅”向“升学</w:t>
      </w:r>
      <w:r>
        <w:rPr>
          <w:rFonts w:hint="eastAsia" w:ascii="宋体" w:hAnsi="宋体" w:eastAsia="宋体" w:cs="宋体"/>
          <w:sz w:val="24"/>
          <w:lang w:val="en-US" w:eastAsia="zh-CN"/>
        </w:rPr>
        <w:t>就业两不误</w:t>
      </w:r>
      <w:r>
        <w:rPr>
          <w:rFonts w:hint="eastAsia" w:ascii="宋体" w:hAnsi="宋体" w:eastAsia="宋体" w:cs="宋体"/>
          <w:sz w:val="24"/>
        </w:rPr>
        <w:t>”转变，学校专业从单一向多元转变。在“</w:t>
      </w:r>
      <w:r>
        <w:rPr>
          <w:rFonts w:hint="eastAsia" w:ascii="宋体" w:hAnsi="宋体" w:eastAsia="宋体" w:cs="宋体"/>
          <w:sz w:val="24"/>
          <w:lang w:val="en-US" w:eastAsia="zh-CN"/>
        </w:rPr>
        <w:t>交通运输类</w:t>
      </w:r>
      <w:r>
        <w:rPr>
          <w:rFonts w:hint="eastAsia" w:ascii="宋体" w:hAnsi="宋体" w:eastAsia="宋体" w:cs="宋体"/>
          <w:sz w:val="24"/>
        </w:rPr>
        <w:t>”主体专业的前提下，开设一些新专业，为学生多元的专业需要服务。学校开设专业情况见表3-1.</w:t>
      </w:r>
    </w:p>
    <w:p>
      <w:pPr>
        <w:widowControl/>
        <w:shd w:val="clear" w:color="auto" w:fill="FFFFFF"/>
        <w:adjustRightInd w:val="0"/>
        <w:ind w:firstLine="420" w:firstLineChars="200"/>
        <w:jc w:val="center"/>
        <w:rPr>
          <w:rFonts w:hint="eastAsia" w:ascii="宋体" w:hAnsi="宋体" w:cs="宋体"/>
          <w:szCs w:val="21"/>
        </w:rPr>
      </w:pPr>
      <w:r>
        <w:rPr>
          <w:rFonts w:hint="eastAsia" w:ascii="宋体" w:hAnsi="宋体" w:cs="宋体"/>
          <w:szCs w:val="21"/>
        </w:rPr>
        <w:t>表3-1  20</w:t>
      </w:r>
      <w:r>
        <w:rPr>
          <w:rFonts w:hint="eastAsia" w:ascii="宋体" w:hAnsi="宋体" w:cs="宋体"/>
          <w:szCs w:val="21"/>
          <w:lang w:val="en-US" w:eastAsia="zh-CN"/>
        </w:rPr>
        <w:t>21</w:t>
      </w:r>
      <w:r>
        <w:rPr>
          <w:rFonts w:hint="eastAsia" w:ascii="宋体" w:hAnsi="宋体" w:cs="宋体"/>
          <w:szCs w:val="21"/>
        </w:rPr>
        <w:t>年学校开设专业统计表</w:t>
      </w:r>
    </w:p>
    <w:tbl>
      <w:tblPr>
        <w:tblStyle w:val="7"/>
        <w:tblW w:w="9977" w:type="dxa"/>
        <w:tblInd w:w="-150" w:type="dxa"/>
        <w:tblLayout w:type="fixed"/>
        <w:tblCellMar>
          <w:top w:w="15" w:type="dxa"/>
          <w:left w:w="15" w:type="dxa"/>
          <w:bottom w:w="15" w:type="dxa"/>
          <w:right w:w="15" w:type="dxa"/>
        </w:tblCellMar>
      </w:tblPr>
      <w:tblGrid>
        <w:gridCol w:w="2095"/>
        <w:gridCol w:w="2954"/>
        <w:gridCol w:w="957"/>
        <w:gridCol w:w="997"/>
        <w:gridCol w:w="1059"/>
        <w:gridCol w:w="957"/>
        <w:gridCol w:w="958"/>
      </w:tblGrid>
      <w:tr>
        <w:tblPrEx>
          <w:tblCellMar>
            <w:top w:w="15" w:type="dxa"/>
            <w:left w:w="15" w:type="dxa"/>
            <w:bottom w:w="15" w:type="dxa"/>
            <w:right w:w="15" w:type="dxa"/>
          </w:tblCellMar>
        </w:tblPrEx>
        <w:trPr>
          <w:trHeight w:val="333" w:hRule="atLeast"/>
        </w:trPr>
        <w:tc>
          <w:tcPr>
            <w:tcW w:w="2095" w:type="dxa"/>
            <w:vMerge w:val="restart"/>
            <w:tcBorders>
              <w:top w:val="single" w:color="000000" w:sz="4" w:space="0"/>
              <w:left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color w:val="000000"/>
                <w:szCs w:val="21"/>
              </w:rPr>
            </w:pPr>
            <w:r>
              <w:rPr>
                <w:rFonts w:hint="eastAsia" w:ascii="宋体" w:hAnsi="宋体" w:cs="宋体"/>
                <w:color w:val="000000"/>
                <w:kern w:val="0"/>
                <w:szCs w:val="21"/>
                <w:lang w:bidi="ar"/>
              </w:rPr>
              <w:t>专业大类</w:t>
            </w:r>
          </w:p>
        </w:tc>
        <w:tc>
          <w:tcPr>
            <w:tcW w:w="2954" w:type="dxa"/>
            <w:vMerge w:val="restart"/>
            <w:tcBorders>
              <w:top w:val="single" w:color="000000" w:sz="4" w:space="0"/>
              <w:left w:val="nil"/>
              <w:right w:val="single" w:color="000000" w:sz="4" w:space="0"/>
            </w:tcBorders>
            <w:shd w:val="clear" w:color="auto" w:fill="auto"/>
            <w:noWrap w:val="0"/>
            <w:vAlign w:val="center"/>
          </w:tcPr>
          <w:p>
            <w:pPr>
              <w:widowControl/>
              <w:autoSpaceDE w:val="0"/>
              <w:adjustRightInd w:val="0"/>
              <w:jc w:val="center"/>
              <w:rPr>
                <w:rFonts w:hint="eastAsia" w:ascii="宋体" w:hAnsi="宋体" w:cs="宋体"/>
                <w:color w:val="000000"/>
                <w:szCs w:val="21"/>
              </w:rPr>
            </w:pPr>
            <w:r>
              <w:rPr>
                <w:rFonts w:hint="eastAsia" w:ascii="宋体" w:hAnsi="宋体" w:cs="宋体"/>
                <w:color w:val="000000"/>
                <w:kern w:val="0"/>
                <w:szCs w:val="21"/>
                <w:lang w:bidi="ar"/>
              </w:rPr>
              <w:t>专业名称</w:t>
            </w:r>
          </w:p>
        </w:tc>
        <w:tc>
          <w:tcPr>
            <w:tcW w:w="957" w:type="dxa"/>
            <w:vMerge w:val="restart"/>
            <w:tcBorders>
              <w:top w:val="single" w:color="000000" w:sz="4" w:space="0"/>
              <w:left w:val="nil"/>
              <w:right w:val="single" w:color="000000" w:sz="4" w:space="0"/>
            </w:tcBorders>
            <w:shd w:val="clear" w:color="auto" w:fill="auto"/>
            <w:noWrap w:val="0"/>
            <w:vAlign w:val="center"/>
          </w:tcPr>
          <w:p>
            <w:pPr>
              <w:widowControl/>
              <w:autoSpaceDE w:val="0"/>
              <w:adjustRightInd w:val="0"/>
              <w:jc w:val="center"/>
              <w:rPr>
                <w:rFonts w:hint="eastAsia" w:ascii="宋体" w:hAnsi="宋体" w:cs="宋体"/>
                <w:color w:val="000000"/>
                <w:szCs w:val="21"/>
              </w:rPr>
            </w:pPr>
            <w:r>
              <w:rPr>
                <w:rFonts w:hint="eastAsia" w:ascii="宋体" w:hAnsi="宋体" w:cs="宋体"/>
                <w:color w:val="000000"/>
                <w:kern w:val="0"/>
                <w:szCs w:val="21"/>
                <w:lang w:bidi="ar"/>
              </w:rPr>
              <w:t>代码</w:t>
            </w:r>
          </w:p>
        </w:tc>
        <w:tc>
          <w:tcPr>
            <w:tcW w:w="2056" w:type="dxa"/>
            <w:gridSpan w:val="2"/>
            <w:tcBorders>
              <w:top w:val="single" w:color="000000" w:sz="4" w:space="0"/>
              <w:left w:val="nil"/>
              <w:bottom w:val="single" w:color="000000" w:sz="4" w:space="0"/>
              <w:right w:val="single" w:color="000000" w:sz="4" w:space="0"/>
            </w:tcBorders>
            <w:shd w:val="clear" w:color="auto" w:fill="auto"/>
            <w:noWrap w:val="0"/>
            <w:vAlign w:val="center"/>
          </w:tcPr>
          <w:p>
            <w:pPr>
              <w:widowControl/>
              <w:autoSpaceDE w:val="0"/>
              <w:adjustRightIn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招生数</w:t>
            </w:r>
          </w:p>
        </w:tc>
        <w:tc>
          <w:tcPr>
            <w:tcW w:w="1915" w:type="dxa"/>
            <w:gridSpan w:val="2"/>
            <w:tcBorders>
              <w:top w:val="single" w:color="000000" w:sz="4" w:space="0"/>
              <w:left w:val="nil"/>
              <w:bottom w:val="single" w:color="000000" w:sz="4" w:space="0"/>
              <w:right w:val="single" w:color="000000" w:sz="4" w:space="0"/>
            </w:tcBorders>
            <w:shd w:val="clear" w:color="auto" w:fill="auto"/>
            <w:noWrap w:val="0"/>
            <w:vAlign w:val="center"/>
          </w:tcPr>
          <w:p>
            <w:pPr>
              <w:widowControl/>
              <w:autoSpaceDE w:val="0"/>
              <w:adjustRightInd w:val="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在校生数</w:t>
            </w:r>
          </w:p>
        </w:tc>
      </w:tr>
      <w:tr>
        <w:tblPrEx>
          <w:tblCellMar>
            <w:top w:w="15" w:type="dxa"/>
            <w:left w:w="15" w:type="dxa"/>
            <w:bottom w:w="15" w:type="dxa"/>
            <w:right w:w="15" w:type="dxa"/>
          </w:tblCellMar>
        </w:tblPrEx>
        <w:trPr>
          <w:trHeight w:val="333" w:hRule="atLeast"/>
        </w:trPr>
        <w:tc>
          <w:tcPr>
            <w:tcW w:w="2095"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color w:val="000000"/>
                <w:kern w:val="0"/>
                <w:szCs w:val="21"/>
                <w:lang w:bidi="ar"/>
              </w:rPr>
            </w:pPr>
          </w:p>
        </w:tc>
        <w:tc>
          <w:tcPr>
            <w:tcW w:w="2954" w:type="dxa"/>
            <w:vMerge w:val="continue"/>
            <w:tcBorders>
              <w:left w:val="nil"/>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color w:val="000000"/>
                <w:kern w:val="0"/>
                <w:szCs w:val="21"/>
                <w:lang w:bidi="ar"/>
              </w:rPr>
            </w:pPr>
          </w:p>
        </w:tc>
        <w:tc>
          <w:tcPr>
            <w:tcW w:w="957" w:type="dxa"/>
            <w:vMerge w:val="continue"/>
            <w:tcBorders>
              <w:left w:val="nil"/>
              <w:bottom w:val="single" w:color="000000" w:sz="4" w:space="0"/>
              <w:right w:val="single" w:color="000000" w:sz="4" w:space="0"/>
            </w:tcBorders>
            <w:shd w:val="clear" w:color="auto" w:fill="auto"/>
            <w:noWrap w:val="0"/>
            <w:vAlign w:val="center"/>
          </w:tcPr>
          <w:p>
            <w:pPr>
              <w:widowControl/>
              <w:autoSpaceDE w:val="0"/>
              <w:adjustRightInd w:val="0"/>
              <w:jc w:val="center"/>
              <w:rPr>
                <w:rFonts w:hint="eastAsia" w:ascii="宋体" w:hAnsi="宋体" w:cs="宋体"/>
                <w:color w:val="000000"/>
                <w:kern w:val="0"/>
                <w:szCs w:val="21"/>
                <w:lang w:bidi="ar"/>
              </w:rPr>
            </w:pPr>
          </w:p>
        </w:tc>
        <w:tc>
          <w:tcPr>
            <w:tcW w:w="997" w:type="dxa"/>
            <w:tcBorders>
              <w:top w:val="single" w:color="000000" w:sz="4" w:space="0"/>
              <w:left w:val="nil"/>
              <w:bottom w:val="single" w:color="000000" w:sz="4" w:space="0"/>
              <w:right w:val="single" w:color="000000" w:sz="4" w:space="0"/>
            </w:tcBorders>
            <w:shd w:val="clear" w:color="auto" w:fill="auto"/>
            <w:noWrap w:val="0"/>
            <w:vAlign w:val="center"/>
          </w:tcPr>
          <w:p>
            <w:pPr>
              <w:widowControl/>
              <w:autoSpaceDE w:val="0"/>
              <w:adjustRightInd w:val="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2020</w:t>
            </w:r>
          </w:p>
        </w:tc>
        <w:tc>
          <w:tcPr>
            <w:tcW w:w="1059" w:type="dxa"/>
            <w:tcBorders>
              <w:top w:val="single" w:color="000000" w:sz="4" w:space="0"/>
              <w:left w:val="nil"/>
              <w:bottom w:val="single" w:color="000000" w:sz="4" w:space="0"/>
              <w:right w:val="single" w:color="000000" w:sz="4" w:space="0"/>
            </w:tcBorders>
            <w:shd w:val="clear" w:color="auto" w:fill="auto"/>
            <w:noWrap w:val="0"/>
            <w:vAlign w:val="center"/>
          </w:tcPr>
          <w:p>
            <w:pPr>
              <w:widowControl/>
              <w:autoSpaceDE w:val="0"/>
              <w:adjustRightInd w:val="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2021</w:t>
            </w:r>
          </w:p>
        </w:tc>
        <w:tc>
          <w:tcPr>
            <w:tcW w:w="957" w:type="dxa"/>
            <w:tcBorders>
              <w:top w:val="single" w:color="000000" w:sz="4" w:space="0"/>
              <w:left w:val="nil"/>
              <w:bottom w:val="single" w:color="000000" w:sz="4" w:space="0"/>
              <w:right w:val="single" w:color="000000" w:sz="4" w:space="0"/>
            </w:tcBorders>
            <w:shd w:val="clear" w:color="auto" w:fill="auto"/>
            <w:noWrap w:val="0"/>
            <w:vAlign w:val="center"/>
          </w:tcPr>
          <w:p>
            <w:pPr>
              <w:widowControl/>
              <w:autoSpaceDE w:val="0"/>
              <w:adjustRightInd w:val="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2020</w:t>
            </w:r>
          </w:p>
        </w:tc>
        <w:tc>
          <w:tcPr>
            <w:tcW w:w="958" w:type="dxa"/>
            <w:tcBorders>
              <w:top w:val="single" w:color="000000" w:sz="4" w:space="0"/>
              <w:left w:val="nil"/>
              <w:bottom w:val="single" w:color="000000" w:sz="4" w:space="0"/>
              <w:right w:val="single" w:color="000000" w:sz="4" w:space="0"/>
            </w:tcBorders>
            <w:shd w:val="clear" w:color="auto" w:fill="auto"/>
            <w:noWrap w:val="0"/>
            <w:vAlign w:val="center"/>
          </w:tcPr>
          <w:p>
            <w:pPr>
              <w:widowControl/>
              <w:autoSpaceDE w:val="0"/>
              <w:adjustRightInd w:val="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2021</w:t>
            </w:r>
          </w:p>
        </w:tc>
      </w:tr>
      <w:tr>
        <w:tblPrEx>
          <w:tblCellMar>
            <w:top w:w="15" w:type="dxa"/>
            <w:left w:w="15" w:type="dxa"/>
            <w:bottom w:w="15" w:type="dxa"/>
            <w:right w:w="15" w:type="dxa"/>
          </w:tblCellMar>
        </w:tblPrEx>
        <w:trPr>
          <w:trHeight w:val="333" w:hRule="atLeast"/>
        </w:trPr>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textAlignment w:val="center"/>
              <w:rPr>
                <w:rFonts w:hint="eastAsia" w:ascii="宋体" w:hAnsi="宋体" w:cs="宋体"/>
                <w:color w:val="000000"/>
                <w:szCs w:val="21"/>
              </w:rPr>
            </w:pPr>
            <w:r>
              <w:rPr>
                <w:rFonts w:hint="eastAsia" w:ascii="宋体" w:hAnsi="宋体" w:cs="宋体"/>
                <w:color w:val="000000"/>
                <w:kern w:val="0"/>
                <w:szCs w:val="21"/>
                <w:lang w:bidi="ar"/>
              </w:rPr>
              <w:t>合计</w:t>
            </w:r>
          </w:p>
        </w:tc>
        <w:tc>
          <w:tcPr>
            <w:tcW w:w="2954" w:type="dxa"/>
            <w:tcBorders>
              <w:top w:val="single" w:color="000000" w:sz="4" w:space="0"/>
              <w:left w:val="nil"/>
              <w:bottom w:val="single" w:color="000000" w:sz="4" w:space="0"/>
              <w:right w:val="single" w:color="000000" w:sz="4" w:space="0"/>
            </w:tcBorders>
            <w:shd w:val="clear" w:color="auto" w:fill="FFFFFF"/>
            <w:noWrap w:val="0"/>
            <w:vAlign w:val="center"/>
          </w:tcPr>
          <w:p>
            <w:pPr>
              <w:widowControl/>
              <w:autoSpaceDE w:val="0"/>
              <w:adjustRightInd w:val="0"/>
              <w:jc w:val="center"/>
              <w:textAlignment w:val="center"/>
              <w:rPr>
                <w:rFonts w:hint="eastAsia" w:ascii="宋体" w:hAnsi="宋体" w:cs="宋体"/>
                <w:color w:val="000000"/>
                <w:szCs w:val="21"/>
              </w:rPr>
            </w:pPr>
            <w:r>
              <w:rPr>
                <w:rFonts w:hint="eastAsia" w:ascii="宋体" w:hAnsi="宋体" w:cs="宋体"/>
                <w:color w:val="000000"/>
                <w:kern w:val="0"/>
                <w:szCs w:val="21"/>
                <w:lang w:bidi="ar"/>
              </w:rPr>
              <w:t>学生数</w:t>
            </w:r>
          </w:p>
        </w:tc>
        <w:tc>
          <w:tcPr>
            <w:tcW w:w="95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eastAsia" w:ascii="宋体" w:hAnsi="宋体" w:cs="宋体"/>
                <w:color w:val="000000"/>
                <w:szCs w:val="21"/>
              </w:rPr>
            </w:pPr>
          </w:p>
        </w:tc>
        <w:tc>
          <w:tcPr>
            <w:tcW w:w="99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216</w:t>
            </w:r>
          </w:p>
        </w:tc>
        <w:tc>
          <w:tcPr>
            <w:tcW w:w="1059"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186</w:t>
            </w:r>
          </w:p>
        </w:tc>
        <w:tc>
          <w:tcPr>
            <w:tcW w:w="95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Cs w:val="21"/>
                <w:lang w:val="en-US" w:eastAsia="zh-CN" w:bidi="ar"/>
              </w:rPr>
              <w:t>214</w:t>
            </w:r>
          </w:p>
        </w:tc>
        <w:tc>
          <w:tcPr>
            <w:tcW w:w="95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393</w:t>
            </w:r>
          </w:p>
        </w:tc>
      </w:tr>
      <w:tr>
        <w:tblPrEx>
          <w:tblCellMar>
            <w:top w:w="15" w:type="dxa"/>
            <w:left w:w="15" w:type="dxa"/>
            <w:bottom w:w="15" w:type="dxa"/>
            <w:right w:w="15" w:type="dxa"/>
          </w:tblCellMar>
        </w:tblPrEx>
        <w:trPr>
          <w:trHeight w:val="333" w:hRule="atLeast"/>
        </w:trPr>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textAlignment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交通运输类</w:t>
            </w:r>
          </w:p>
        </w:tc>
        <w:tc>
          <w:tcPr>
            <w:tcW w:w="2954" w:type="dxa"/>
            <w:tcBorders>
              <w:top w:val="single" w:color="000000" w:sz="4" w:space="0"/>
              <w:left w:val="nil"/>
              <w:bottom w:val="single" w:color="000000" w:sz="4" w:space="0"/>
              <w:right w:val="single" w:color="000000" w:sz="4" w:space="0"/>
            </w:tcBorders>
            <w:shd w:val="clear" w:color="auto" w:fill="FFFFFF"/>
            <w:noWrap w:val="0"/>
            <w:vAlign w:val="center"/>
          </w:tcPr>
          <w:p>
            <w:pPr>
              <w:widowControl/>
              <w:autoSpaceDE w:val="0"/>
              <w:adjustRightInd w:val="0"/>
              <w:jc w:val="center"/>
              <w:textAlignment w:val="center"/>
              <w:rPr>
                <w:rFonts w:hint="default" w:ascii="宋体" w:hAnsi="宋体" w:eastAsia="微软雅黑" w:cs="宋体"/>
                <w:color w:val="000000"/>
                <w:szCs w:val="21"/>
                <w:lang w:val="en-US" w:eastAsia="zh-CN"/>
              </w:rPr>
            </w:pPr>
            <w:r>
              <w:rPr>
                <w:rFonts w:hint="eastAsia" w:ascii="宋体" w:hAnsi="宋体" w:cs="宋体"/>
                <w:color w:val="000000"/>
                <w:szCs w:val="21"/>
                <w:lang w:val="en-US" w:eastAsia="zh-CN"/>
              </w:rPr>
              <w:t>城市轨道交通运营与管理</w:t>
            </w:r>
          </w:p>
        </w:tc>
        <w:tc>
          <w:tcPr>
            <w:tcW w:w="95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cs="宋体" w:eastAsiaTheme="minorEastAsia"/>
                <w:color w:val="000000"/>
                <w:szCs w:val="21"/>
                <w:lang w:val="en-US" w:eastAsia="zh-CN"/>
              </w:rPr>
            </w:pPr>
            <w:r>
              <w:rPr>
                <w:rFonts w:hint="eastAsia" w:ascii="宋体" w:hAnsi="宋体" w:cs="宋体"/>
                <w:color w:val="000000"/>
                <w:kern w:val="0"/>
                <w:szCs w:val="21"/>
                <w:lang w:val="en-US" w:eastAsia="zh-CN" w:bidi="ar"/>
              </w:rPr>
              <w:t>080700</w:t>
            </w:r>
          </w:p>
        </w:tc>
        <w:tc>
          <w:tcPr>
            <w:tcW w:w="99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156</w:t>
            </w:r>
          </w:p>
        </w:tc>
        <w:tc>
          <w:tcPr>
            <w:tcW w:w="1059"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122</w:t>
            </w:r>
          </w:p>
        </w:tc>
        <w:tc>
          <w:tcPr>
            <w:tcW w:w="95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155</w:t>
            </w:r>
          </w:p>
        </w:tc>
        <w:tc>
          <w:tcPr>
            <w:tcW w:w="95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229</w:t>
            </w:r>
          </w:p>
        </w:tc>
      </w:tr>
      <w:tr>
        <w:tblPrEx>
          <w:tblCellMar>
            <w:top w:w="15" w:type="dxa"/>
            <w:left w:w="15" w:type="dxa"/>
            <w:bottom w:w="15" w:type="dxa"/>
            <w:right w:w="15" w:type="dxa"/>
          </w:tblCellMar>
        </w:tblPrEx>
        <w:trPr>
          <w:trHeight w:val="333" w:hRule="atLeast"/>
        </w:trPr>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信息技术类</w:t>
            </w:r>
          </w:p>
        </w:tc>
        <w:tc>
          <w:tcPr>
            <w:tcW w:w="2954" w:type="dxa"/>
            <w:tcBorders>
              <w:top w:val="single" w:color="000000" w:sz="4" w:space="0"/>
              <w:left w:val="nil"/>
              <w:bottom w:val="single" w:color="000000" w:sz="4" w:space="0"/>
              <w:right w:val="single" w:color="000000" w:sz="4" w:space="0"/>
            </w:tcBorders>
            <w:shd w:val="clear" w:color="auto" w:fill="FFFFFF"/>
            <w:noWrap w:val="0"/>
            <w:vAlign w:val="center"/>
          </w:tcPr>
          <w:p>
            <w:pPr>
              <w:widowControl/>
              <w:autoSpaceDE w:val="0"/>
              <w:adjustRightInd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计算机网络应用技术</w:t>
            </w:r>
          </w:p>
        </w:tc>
        <w:tc>
          <w:tcPr>
            <w:tcW w:w="95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090500</w:t>
            </w:r>
          </w:p>
        </w:tc>
        <w:tc>
          <w:tcPr>
            <w:tcW w:w="99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32</w:t>
            </w:r>
          </w:p>
        </w:tc>
        <w:tc>
          <w:tcPr>
            <w:tcW w:w="1059"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42</w:t>
            </w:r>
          </w:p>
        </w:tc>
        <w:tc>
          <w:tcPr>
            <w:tcW w:w="95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31</w:t>
            </w:r>
          </w:p>
        </w:tc>
        <w:tc>
          <w:tcPr>
            <w:tcW w:w="95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74</w:t>
            </w:r>
          </w:p>
        </w:tc>
      </w:tr>
      <w:tr>
        <w:tblPrEx>
          <w:tblCellMar>
            <w:top w:w="15" w:type="dxa"/>
            <w:left w:w="15" w:type="dxa"/>
            <w:bottom w:w="15" w:type="dxa"/>
            <w:right w:w="15" w:type="dxa"/>
          </w:tblCellMar>
        </w:tblPrEx>
        <w:trPr>
          <w:trHeight w:val="333" w:hRule="atLeast"/>
        </w:trPr>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旅游服务类</w:t>
            </w:r>
          </w:p>
        </w:tc>
        <w:tc>
          <w:tcPr>
            <w:tcW w:w="2954" w:type="dxa"/>
            <w:tcBorders>
              <w:top w:val="single" w:color="000000" w:sz="4" w:space="0"/>
              <w:left w:val="nil"/>
              <w:bottom w:val="single" w:color="000000" w:sz="4" w:space="0"/>
              <w:right w:val="single" w:color="000000" w:sz="4" w:space="0"/>
            </w:tcBorders>
            <w:shd w:val="clear" w:color="auto" w:fill="FFFFFF"/>
            <w:noWrap w:val="0"/>
            <w:vAlign w:val="center"/>
          </w:tcPr>
          <w:p>
            <w:pPr>
              <w:widowControl/>
              <w:autoSpaceDE w:val="0"/>
              <w:adjustRightInd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旅游服务与管理</w:t>
            </w:r>
          </w:p>
        </w:tc>
        <w:tc>
          <w:tcPr>
            <w:tcW w:w="95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130200</w:t>
            </w:r>
          </w:p>
        </w:tc>
        <w:tc>
          <w:tcPr>
            <w:tcW w:w="99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28</w:t>
            </w:r>
          </w:p>
        </w:tc>
        <w:tc>
          <w:tcPr>
            <w:tcW w:w="1059"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19</w:t>
            </w:r>
          </w:p>
        </w:tc>
        <w:tc>
          <w:tcPr>
            <w:tcW w:w="95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28</w:t>
            </w:r>
          </w:p>
        </w:tc>
        <w:tc>
          <w:tcPr>
            <w:tcW w:w="95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47</w:t>
            </w:r>
          </w:p>
        </w:tc>
      </w:tr>
      <w:tr>
        <w:tblPrEx>
          <w:tblCellMar>
            <w:top w:w="15" w:type="dxa"/>
            <w:left w:w="15" w:type="dxa"/>
            <w:bottom w:w="15" w:type="dxa"/>
            <w:right w:w="15" w:type="dxa"/>
          </w:tblCellMar>
        </w:tblPrEx>
        <w:trPr>
          <w:trHeight w:val="342" w:hRule="atLeast"/>
        </w:trPr>
        <w:tc>
          <w:tcPr>
            <w:tcW w:w="2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autoSpaceDE w:val="0"/>
              <w:adjustRightInd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新闻与传播类</w:t>
            </w:r>
          </w:p>
        </w:tc>
        <w:tc>
          <w:tcPr>
            <w:tcW w:w="2954" w:type="dxa"/>
            <w:tcBorders>
              <w:top w:val="single" w:color="000000" w:sz="4" w:space="0"/>
              <w:left w:val="nil"/>
              <w:bottom w:val="single" w:color="000000" w:sz="4" w:space="0"/>
              <w:right w:val="single" w:color="000000" w:sz="4" w:space="0"/>
            </w:tcBorders>
            <w:shd w:val="clear" w:color="auto" w:fill="FFFFFF"/>
            <w:noWrap w:val="0"/>
            <w:vAlign w:val="center"/>
          </w:tcPr>
          <w:p>
            <w:pPr>
              <w:widowControl/>
              <w:autoSpaceDE w:val="0"/>
              <w:adjustRightInd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动漫与游戏制作</w:t>
            </w:r>
          </w:p>
        </w:tc>
        <w:tc>
          <w:tcPr>
            <w:tcW w:w="95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cs="宋体" w:eastAsiaTheme="minorEastAsia"/>
                <w:color w:val="000000"/>
                <w:kern w:val="0"/>
                <w:szCs w:val="21"/>
                <w:lang w:val="en-US" w:eastAsia="zh-CN" w:bidi="ar"/>
              </w:rPr>
            </w:pPr>
            <w:r>
              <w:rPr>
                <w:rFonts w:hint="eastAsia" w:ascii="宋体" w:hAnsi="宋体" w:cs="宋体"/>
                <w:color w:val="000000"/>
                <w:kern w:val="0"/>
                <w:szCs w:val="21"/>
                <w:lang w:val="en-US" w:eastAsia="zh-CN" w:bidi="ar"/>
              </w:rPr>
              <w:t>141700</w:t>
            </w:r>
          </w:p>
        </w:tc>
        <w:tc>
          <w:tcPr>
            <w:tcW w:w="99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eastAsia" w:ascii="宋体" w:hAnsi="宋体" w:cs="宋体"/>
                <w:color w:val="000000"/>
                <w:kern w:val="0"/>
                <w:szCs w:val="21"/>
                <w:lang w:val="en-US" w:eastAsia="zh-CN" w:bidi="ar"/>
              </w:rPr>
            </w:pPr>
          </w:p>
        </w:tc>
        <w:tc>
          <w:tcPr>
            <w:tcW w:w="1059"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43</w:t>
            </w:r>
          </w:p>
        </w:tc>
        <w:tc>
          <w:tcPr>
            <w:tcW w:w="957"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eastAsia" w:ascii="宋体" w:hAnsi="宋体" w:cs="宋体"/>
                <w:color w:val="000000"/>
                <w:kern w:val="0"/>
                <w:szCs w:val="21"/>
                <w:lang w:val="en-US" w:eastAsia="zh-CN" w:bidi="ar"/>
              </w:rPr>
            </w:pPr>
          </w:p>
        </w:tc>
        <w:tc>
          <w:tcPr>
            <w:tcW w:w="958" w:type="dxa"/>
            <w:tcBorders>
              <w:top w:val="single" w:color="000000" w:sz="4" w:space="0"/>
              <w:left w:val="nil"/>
              <w:bottom w:val="single" w:color="000000" w:sz="4" w:space="0"/>
              <w:right w:val="single" w:color="000000" w:sz="4" w:space="0"/>
            </w:tcBorders>
            <w:noWrap w:val="0"/>
            <w:vAlign w:val="center"/>
          </w:tcPr>
          <w:p>
            <w:pPr>
              <w:widowControl/>
              <w:autoSpaceDE w:val="0"/>
              <w:adjustRightInd w:val="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43</w:t>
            </w:r>
          </w:p>
        </w:tc>
      </w:tr>
    </w:tbl>
    <w:p>
      <w:pPr>
        <w:spacing w:line="440" w:lineRule="exact"/>
        <w:ind w:firstLine="280" w:firstLineChars="100"/>
        <w:rPr>
          <w:rFonts w:hint="eastAsia" w:ascii="黑体" w:hAnsi="黑体" w:eastAsia="黑体"/>
          <w:sz w:val="28"/>
          <w:szCs w:val="28"/>
        </w:rPr>
      </w:pPr>
      <w:r>
        <w:rPr>
          <w:rFonts w:hint="eastAsia" w:ascii="黑体" w:hAnsi="黑体" w:eastAsia="黑体"/>
          <w:sz w:val="28"/>
          <w:szCs w:val="28"/>
        </w:rPr>
        <w:t>3.2教育教学改革</w:t>
      </w:r>
    </w:p>
    <w:p>
      <w:pPr>
        <w:widowControl/>
        <w:shd w:val="clear" w:color="auto" w:fill="FFFFFF"/>
        <w:spacing w:line="440" w:lineRule="exact"/>
        <w:ind w:firstLine="566" w:firstLineChars="235"/>
        <w:rPr>
          <w:rFonts w:hint="eastAsia" w:ascii="宋体" w:hAnsi="宋体" w:cs="宋体"/>
          <w:b/>
          <w:bCs/>
          <w:kern w:val="0"/>
          <w:sz w:val="24"/>
          <w:szCs w:val="36"/>
        </w:rPr>
      </w:pPr>
      <w:r>
        <w:rPr>
          <w:rFonts w:hint="eastAsia" w:ascii="宋体" w:hAnsi="宋体" w:cs="宋体"/>
          <w:b/>
          <w:bCs/>
          <w:kern w:val="0"/>
          <w:sz w:val="24"/>
          <w:szCs w:val="36"/>
        </w:rPr>
        <w:t>3.2.1专业设置</w:t>
      </w:r>
    </w:p>
    <w:p>
      <w:pPr>
        <w:widowControl/>
        <w:shd w:val="clear" w:color="auto" w:fill="FFFFFF"/>
        <w:spacing w:line="440" w:lineRule="exact"/>
        <w:ind w:firstLine="564" w:firstLineChars="235"/>
        <w:rPr>
          <w:rFonts w:hint="default" w:ascii="宋体" w:hAnsi="宋体" w:eastAsia="宋体" w:cs="宋体"/>
          <w:sz w:val="24"/>
          <w:lang w:val="en-US" w:eastAsia="zh-CN"/>
        </w:rPr>
      </w:pPr>
      <w:r>
        <w:rPr>
          <w:rFonts w:hint="eastAsia" w:ascii="宋体" w:hAnsi="宋体" w:eastAsia="宋体" w:cs="宋体"/>
          <w:sz w:val="24"/>
        </w:rPr>
        <w:t>学校现开设</w:t>
      </w:r>
      <w:r>
        <w:rPr>
          <w:rFonts w:hint="eastAsia" w:ascii="宋体" w:hAnsi="宋体" w:eastAsia="宋体" w:cs="宋体"/>
          <w:sz w:val="24"/>
          <w:lang w:val="en-US" w:eastAsia="zh-CN"/>
        </w:rPr>
        <w:t>4</w:t>
      </w:r>
      <w:r>
        <w:rPr>
          <w:rFonts w:hint="eastAsia" w:ascii="宋体" w:hAnsi="宋体" w:eastAsia="宋体" w:cs="宋体"/>
          <w:sz w:val="24"/>
        </w:rPr>
        <w:t>大类专业，其中</w:t>
      </w:r>
      <w:r>
        <w:rPr>
          <w:rFonts w:hint="eastAsia" w:ascii="宋体" w:hAnsi="宋体" w:eastAsia="宋体" w:cs="宋体"/>
          <w:sz w:val="24"/>
          <w:lang w:val="en-US" w:eastAsia="zh-CN"/>
        </w:rPr>
        <w:t>城市轨道交通运营与管理专业为我校骨干专业。</w:t>
      </w:r>
    </w:p>
    <w:p>
      <w:pPr>
        <w:widowControl/>
        <w:shd w:val="clear" w:color="auto" w:fill="FFFFFF"/>
        <w:spacing w:line="440" w:lineRule="exact"/>
        <w:ind w:firstLine="566" w:firstLineChars="235"/>
        <w:rPr>
          <w:rFonts w:hint="eastAsia" w:ascii="宋体" w:hAnsi="宋体" w:cs="宋体"/>
          <w:b/>
          <w:bCs/>
          <w:kern w:val="0"/>
          <w:sz w:val="24"/>
          <w:szCs w:val="36"/>
        </w:rPr>
      </w:pPr>
      <w:r>
        <w:rPr>
          <w:rFonts w:hint="eastAsia" w:ascii="宋体" w:hAnsi="宋体" w:cs="宋体"/>
          <w:b/>
          <w:bCs/>
          <w:kern w:val="0"/>
          <w:sz w:val="24"/>
          <w:szCs w:val="36"/>
        </w:rPr>
        <w:t>3.2.2师资队伍</w:t>
      </w:r>
    </w:p>
    <w:p>
      <w:pPr>
        <w:widowControl/>
        <w:shd w:val="clear" w:color="auto" w:fill="FFFFFF"/>
        <w:spacing w:line="440" w:lineRule="exact"/>
        <w:ind w:firstLine="564" w:firstLineChars="235"/>
        <w:rPr>
          <w:rFonts w:hint="eastAsia" w:ascii="宋体" w:hAnsi="宋体" w:eastAsia="宋体" w:cs="宋体"/>
          <w:sz w:val="24"/>
        </w:rPr>
      </w:pPr>
      <w:r>
        <w:rPr>
          <w:rFonts w:hint="eastAsia" w:ascii="宋体" w:hAnsi="宋体" w:eastAsia="宋体" w:cs="宋体"/>
          <w:sz w:val="24"/>
        </w:rPr>
        <w:t>现有全日制教学班</w:t>
      </w:r>
      <w:r>
        <w:rPr>
          <w:rFonts w:hint="eastAsia" w:ascii="宋体" w:hAnsi="宋体" w:eastAsia="宋体" w:cs="宋体"/>
          <w:sz w:val="24"/>
          <w:lang w:val="en-US" w:eastAsia="zh-CN"/>
        </w:rPr>
        <w:t>11</w:t>
      </w:r>
      <w:r>
        <w:rPr>
          <w:rFonts w:hint="eastAsia" w:ascii="宋体" w:hAnsi="宋体" w:eastAsia="宋体" w:cs="宋体"/>
          <w:sz w:val="24"/>
        </w:rPr>
        <w:t>个，在校生</w:t>
      </w:r>
      <w:r>
        <w:rPr>
          <w:rFonts w:hint="eastAsia" w:ascii="宋体" w:hAnsi="宋体" w:eastAsia="宋体" w:cs="宋体"/>
          <w:sz w:val="24"/>
          <w:lang w:val="en-US" w:eastAsia="zh-CN"/>
        </w:rPr>
        <w:t>393</w:t>
      </w:r>
      <w:r>
        <w:rPr>
          <w:rFonts w:hint="eastAsia" w:ascii="宋体" w:hAnsi="宋体" w:eastAsia="宋体" w:cs="宋体"/>
          <w:sz w:val="24"/>
        </w:rPr>
        <w:t>人，教师</w:t>
      </w:r>
      <w:r>
        <w:rPr>
          <w:rFonts w:hint="eastAsia" w:ascii="宋体" w:hAnsi="宋体" w:eastAsia="宋体" w:cs="宋体"/>
          <w:sz w:val="24"/>
          <w:lang w:val="en-US" w:eastAsia="zh-CN"/>
        </w:rPr>
        <w:t>13</w:t>
      </w:r>
      <w:r>
        <w:rPr>
          <w:rFonts w:hint="eastAsia" w:ascii="宋体" w:hAnsi="宋体" w:eastAsia="宋体" w:cs="宋体"/>
          <w:sz w:val="24"/>
        </w:rPr>
        <w:t>人，其中“双师型”教师</w:t>
      </w:r>
      <w:r>
        <w:rPr>
          <w:rFonts w:hint="eastAsia" w:ascii="宋体" w:hAnsi="宋体" w:eastAsia="宋体" w:cs="宋体"/>
          <w:sz w:val="24"/>
          <w:lang w:val="en-US" w:eastAsia="zh-CN"/>
        </w:rPr>
        <w:t>4</w:t>
      </w:r>
      <w:r>
        <w:rPr>
          <w:rFonts w:hint="eastAsia" w:ascii="宋体" w:hAnsi="宋体" w:eastAsia="宋体" w:cs="宋体"/>
          <w:sz w:val="24"/>
        </w:rPr>
        <w:t>人，占专业课教师比例达</w:t>
      </w:r>
      <w:r>
        <w:rPr>
          <w:rFonts w:hint="eastAsia" w:ascii="宋体" w:hAnsi="宋体" w:eastAsia="宋体" w:cs="宋体"/>
          <w:sz w:val="24"/>
          <w:lang w:val="en-US" w:eastAsia="zh-CN"/>
        </w:rPr>
        <w:t>80</w:t>
      </w:r>
      <w:r>
        <w:rPr>
          <w:rFonts w:hint="eastAsia" w:ascii="宋体" w:hAnsi="宋体" w:eastAsia="宋体" w:cs="宋体"/>
          <w:sz w:val="24"/>
        </w:rPr>
        <w:t>%。</w:t>
      </w:r>
    </w:p>
    <w:p>
      <w:pPr>
        <w:widowControl/>
        <w:shd w:val="clear" w:color="auto" w:fill="FFFFFF"/>
        <w:spacing w:line="440" w:lineRule="exact"/>
        <w:ind w:firstLine="566" w:firstLineChars="235"/>
        <w:rPr>
          <w:rFonts w:hint="eastAsia" w:ascii="宋体" w:hAnsi="宋体" w:cs="宋体"/>
          <w:b/>
          <w:bCs/>
          <w:kern w:val="0"/>
          <w:sz w:val="24"/>
          <w:szCs w:val="36"/>
        </w:rPr>
      </w:pPr>
      <w:r>
        <w:rPr>
          <w:rFonts w:hint="eastAsia" w:ascii="宋体" w:hAnsi="宋体" w:cs="宋体"/>
          <w:b/>
          <w:bCs/>
          <w:kern w:val="0"/>
          <w:sz w:val="24"/>
          <w:szCs w:val="36"/>
        </w:rPr>
        <w:t>3.2.3学校公共基础课、课程建设、人才培养模式改革</w:t>
      </w:r>
    </w:p>
    <w:p>
      <w:pPr>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学校</w:t>
      </w:r>
      <w:r>
        <w:rPr>
          <w:rFonts w:hint="eastAsia" w:ascii="宋体" w:hAnsi="宋体" w:eastAsia="宋体" w:cs="宋体"/>
          <w:sz w:val="24"/>
          <w:lang w:val="en-US" w:eastAsia="zh-CN"/>
        </w:rPr>
        <w:t>坚持理论与实践相结合的教学理念，鼓励并倡导学生在实践中学习知识，在实践中应用知识，让学生习得的知识能够充分发挥，学校采取一节理论课加一节实践课的授课方式，让学生能够把学到的知识充分吸收并且能够实际进行操作。学校还为了让学生不但习得专业知识的同时也要把文化知识学好，丰富学生的课余生活，引入传统文化和社区实践活动等不同的方式让学生能够从听、说、感受到切身实践得到一个完整的吸收与消化。</w:t>
      </w:r>
    </w:p>
    <w:p>
      <w:pPr>
        <w:spacing w:line="440" w:lineRule="exact"/>
        <w:ind w:firstLine="482" w:firstLineChars="200"/>
        <w:rPr>
          <w:rFonts w:hint="eastAsia" w:ascii="宋体" w:hAnsi="宋体" w:cs="宋体"/>
          <w:b/>
          <w:bCs/>
          <w:kern w:val="0"/>
          <w:sz w:val="24"/>
          <w:szCs w:val="36"/>
        </w:rPr>
      </w:pPr>
      <w:r>
        <w:rPr>
          <w:rFonts w:hint="eastAsia" w:ascii="宋体" w:hAnsi="宋体" w:cs="宋体"/>
          <w:b/>
          <w:bCs/>
          <w:kern w:val="0"/>
          <w:sz w:val="24"/>
          <w:szCs w:val="36"/>
        </w:rPr>
        <w:t>3.2.4信息化教学、实训基地、教学资源建设、教材选用</w:t>
      </w:r>
    </w:p>
    <w:p>
      <w:pPr>
        <w:numPr>
          <w:ilvl w:val="0"/>
          <w:numId w:val="0"/>
        </w:numPr>
        <w:adjustRightInd w:val="0"/>
        <w:snapToGrid w:val="0"/>
        <w:spacing w:line="440" w:lineRule="exact"/>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3.2.4.1信息化教学</w:t>
      </w:r>
    </w:p>
    <w:p>
      <w:pPr>
        <w:numPr>
          <w:ilvl w:val="0"/>
          <w:numId w:val="0"/>
        </w:num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学校目前接入宽带</w:t>
      </w:r>
      <w:r>
        <w:rPr>
          <w:rFonts w:hint="eastAsia" w:ascii="宋体" w:hAnsi="宋体" w:eastAsia="宋体" w:cs="宋体"/>
          <w:sz w:val="24"/>
          <w:lang w:val="en-US" w:eastAsia="zh-CN"/>
        </w:rPr>
        <w:t>1</w:t>
      </w:r>
      <w:r>
        <w:rPr>
          <w:rFonts w:hint="eastAsia" w:ascii="宋体" w:hAnsi="宋体" w:eastAsia="宋体" w:cs="宋体"/>
          <w:sz w:val="24"/>
        </w:rPr>
        <w:t>条（总带宽</w:t>
      </w:r>
      <w:r>
        <w:rPr>
          <w:rFonts w:hint="eastAsia" w:ascii="宋体" w:hAnsi="宋体" w:eastAsia="宋体" w:cs="宋体"/>
          <w:sz w:val="24"/>
          <w:lang w:val="en-US" w:eastAsia="zh-CN"/>
        </w:rPr>
        <w:t>3</w:t>
      </w:r>
      <w:r>
        <w:rPr>
          <w:rFonts w:hint="eastAsia" w:ascii="宋体" w:hAnsi="宋体" w:eastAsia="宋体" w:cs="宋体"/>
          <w:sz w:val="24"/>
        </w:rPr>
        <w:t>00M），拥有多媒体教室</w:t>
      </w:r>
      <w:r>
        <w:rPr>
          <w:rFonts w:hint="eastAsia" w:ascii="宋体" w:hAnsi="宋体" w:eastAsia="宋体" w:cs="宋体"/>
          <w:sz w:val="24"/>
          <w:lang w:val="en-US" w:eastAsia="zh-CN"/>
        </w:rPr>
        <w:t>16</w:t>
      </w:r>
      <w:r>
        <w:rPr>
          <w:rFonts w:hint="eastAsia" w:ascii="宋体" w:hAnsi="宋体" w:eastAsia="宋体" w:cs="宋体"/>
          <w:sz w:val="24"/>
        </w:rPr>
        <w:t>个。多功能计算机实训室</w:t>
      </w:r>
      <w:r>
        <w:rPr>
          <w:rFonts w:hint="eastAsia" w:ascii="宋体" w:hAnsi="宋体" w:eastAsia="宋体" w:cs="宋体"/>
          <w:sz w:val="24"/>
          <w:lang w:val="en-US" w:eastAsia="zh-CN"/>
        </w:rPr>
        <w:t>2</w:t>
      </w:r>
      <w:r>
        <w:rPr>
          <w:rFonts w:hint="eastAsia" w:ascii="宋体" w:hAnsi="宋体" w:eastAsia="宋体" w:cs="宋体"/>
          <w:sz w:val="24"/>
        </w:rPr>
        <w:t>个，网络中心机房一个（内有网络防火墙一台、行为管理系统一台、核心路由器两台、核心交换机两台，充分保障了学校网络的安全性与可靠性）。</w:t>
      </w:r>
    </w:p>
    <w:p>
      <w:pPr>
        <w:adjustRightInd w:val="0"/>
        <w:snapToGrid w:val="0"/>
        <w:spacing w:line="440" w:lineRule="exact"/>
        <w:ind w:firstLine="482" w:firstLineChars="200"/>
        <w:rPr>
          <w:rFonts w:hint="default" w:ascii="宋体" w:hAnsi="宋体" w:eastAsia="宋体" w:cs="宋体"/>
          <w:b/>
          <w:bCs/>
          <w:sz w:val="24"/>
          <w:lang w:val="en-US" w:eastAsia="zh-CN"/>
        </w:rPr>
      </w:pPr>
      <w:r>
        <w:rPr>
          <w:rFonts w:hint="eastAsia" w:ascii="宋体" w:hAnsi="宋体" w:eastAsia="宋体" w:cs="宋体"/>
          <w:b/>
          <w:bCs/>
          <w:sz w:val="24"/>
          <w:lang w:val="en-US" w:eastAsia="zh-CN"/>
        </w:rPr>
        <w:t>3.2.4.2实训基地</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学校建有</w:t>
      </w:r>
      <w:r>
        <w:rPr>
          <w:rFonts w:hint="eastAsia" w:ascii="宋体" w:hAnsi="宋体" w:eastAsia="宋体" w:cs="宋体"/>
          <w:sz w:val="24"/>
          <w:lang w:val="en-US" w:eastAsia="zh-CN"/>
        </w:rPr>
        <w:t>3</w:t>
      </w:r>
      <w:r>
        <w:rPr>
          <w:rFonts w:hint="eastAsia" w:ascii="宋体" w:hAnsi="宋体" w:eastAsia="宋体" w:cs="宋体"/>
          <w:sz w:val="24"/>
        </w:rPr>
        <w:t>个装备先进的实训室。与</w:t>
      </w:r>
      <w:r>
        <w:rPr>
          <w:rFonts w:hint="eastAsia" w:ascii="宋体" w:hAnsi="宋体" w:eastAsia="宋体" w:cs="宋体"/>
          <w:sz w:val="24"/>
          <w:lang w:val="en-US" w:eastAsia="zh-CN"/>
        </w:rPr>
        <w:t>内蒙古顺泽教育集团、全国十八家铁路局以及国展、军事博物馆国家博物馆、中国联通、中国电信、中国移动、百度、大唐、阿里巴巴等国内知名企业</w:t>
      </w:r>
      <w:r>
        <w:rPr>
          <w:rFonts w:hint="eastAsia" w:ascii="宋体" w:hAnsi="宋体" w:eastAsia="宋体" w:cs="宋体"/>
          <w:sz w:val="24"/>
        </w:rPr>
        <w:t>开展了深度校企合作。与</w:t>
      </w:r>
      <w:r>
        <w:rPr>
          <w:rFonts w:hint="eastAsia" w:ascii="宋体" w:hAnsi="宋体" w:eastAsia="宋体" w:cs="宋体"/>
          <w:sz w:val="24"/>
          <w:lang w:val="en-US" w:eastAsia="zh-CN"/>
        </w:rPr>
        <w:t>3</w:t>
      </w:r>
      <w:r>
        <w:rPr>
          <w:rFonts w:hint="eastAsia" w:ascii="宋体" w:hAnsi="宋体" w:eastAsia="宋体" w:cs="宋体"/>
          <w:sz w:val="24"/>
        </w:rPr>
        <w:t>所高职院校签署了一体化人才培养协议。</w:t>
      </w:r>
    </w:p>
    <w:p>
      <w:pPr>
        <w:adjustRightInd w:val="0"/>
        <w:snapToGrid w:val="0"/>
        <w:spacing w:line="440" w:lineRule="exact"/>
        <w:ind w:firstLine="482" w:firstLineChars="200"/>
        <w:rPr>
          <w:rFonts w:hint="default" w:ascii="宋体" w:hAnsi="宋体" w:eastAsia="宋体" w:cs="宋体"/>
          <w:b/>
          <w:bCs/>
          <w:sz w:val="24"/>
          <w:lang w:val="en-US" w:eastAsia="zh-CN"/>
        </w:rPr>
      </w:pPr>
      <w:r>
        <w:rPr>
          <w:rFonts w:hint="eastAsia" w:ascii="宋体" w:hAnsi="宋体" w:eastAsia="宋体" w:cs="宋体"/>
          <w:b/>
          <w:bCs/>
          <w:sz w:val="24"/>
          <w:lang w:val="en-US" w:eastAsia="zh-CN"/>
        </w:rPr>
        <w:t>3.2.4.3教学资源建设</w:t>
      </w:r>
    </w:p>
    <w:p>
      <w:pPr>
        <w:adjustRightInd w:val="0"/>
        <w:snapToGrid w:val="0"/>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学校</w:t>
      </w:r>
      <w:r>
        <w:rPr>
          <w:rFonts w:hint="eastAsia" w:ascii="宋体" w:hAnsi="宋体" w:eastAsia="宋体" w:cs="宋体"/>
          <w:sz w:val="24"/>
          <w:lang w:val="en-US" w:eastAsia="zh-CN"/>
        </w:rPr>
        <w:t>建有多媒体教师16间，能够实现所有11个班级的多媒体教学，2021年我校引进了云端多媒体教学设备设施也即将投入使用。</w:t>
      </w:r>
    </w:p>
    <w:p>
      <w:pPr>
        <w:adjustRightInd w:val="0"/>
        <w:snapToGrid w:val="0"/>
        <w:spacing w:line="440" w:lineRule="exact"/>
        <w:ind w:firstLine="482" w:firstLineChars="200"/>
        <w:rPr>
          <w:rFonts w:hint="default" w:ascii="宋体" w:hAnsi="宋体" w:eastAsia="宋体" w:cs="宋体"/>
          <w:b/>
          <w:bCs/>
          <w:sz w:val="24"/>
          <w:lang w:val="en-US" w:eastAsia="zh-CN"/>
        </w:rPr>
      </w:pPr>
      <w:r>
        <w:rPr>
          <w:rFonts w:hint="eastAsia" w:ascii="宋体" w:hAnsi="宋体" w:eastAsia="宋体" w:cs="宋体"/>
          <w:b/>
          <w:bCs/>
          <w:sz w:val="24"/>
          <w:lang w:val="en-US" w:eastAsia="zh-CN"/>
        </w:rPr>
        <w:t>3.2.4.4教材选用</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为贯彻党落实党中央、国务院关于加强和改进新形势下大中小学教材建设的意见，进一步规范和加强学校教材建设和管理工作，切实提升教材管理科学化规范化水平，</w:t>
      </w:r>
      <w:r>
        <w:rPr>
          <w:rFonts w:hint="eastAsia" w:ascii="宋体" w:hAnsi="宋体" w:eastAsia="宋体" w:cs="宋体"/>
          <w:sz w:val="24"/>
          <w:lang w:val="en-US" w:eastAsia="zh-CN"/>
        </w:rPr>
        <w:t>顺泽职业</w:t>
      </w:r>
      <w:r>
        <w:rPr>
          <w:rFonts w:hint="eastAsia" w:ascii="宋体" w:hAnsi="宋体" w:eastAsia="宋体" w:cs="宋体"/>
          <w:sz w:val="24"/>
        </w:rPr>
        <w:t>学校根据国家教材委员会工作部署和教育部党组狠抓落实重点事项要求，多措并举推进教材工作，教材管理工作科学规范。</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提高政治站位，完善学校教材管理制度。</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教材是教学的蓝本与依托，只有选择与专业匹配度高的、与实际工作相适合的教材才能让学生习得的知识能够充分发挥且在工作中能够得心应手的使用。因此</w:t>
      </w:r>
      <w:r>
        <w:rPr>
          <w:rFonts w:hint="eastAsia" w:ascii="宋体" w:hAnsi="宋体" w:eastAsia="宋体" w:cs="宋体"/>
          <w:sz w:val="24"/>
        </w:rPr>
        <w:t>我校高度重视教材工作，全面贯彻党的教育方针，落实立德树人根本任务，为党育才为国育人。学校直面教材建设和管理的问题和挑战，突出问题导向、目标导向、效果导向，聚焦薄弱环节，立足有的放矢，党总支书记亲自培训《全国大中小学教材建设规划(2019-2022年)》、教育部印发的《中小学教材管理办法》《职业院校教材管理办法》《普通高等学校教材管理办法》和《学校选用境外教材管理办法》等教材管理办法，教育引导环节干部、任课教师重视教材工作、用好教材育人、统一思想共同推进学校教材工作。</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选用标准教材，提高教学质量</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教材质量直接影响课程教学质量，</w:t>
      </w:r>
      <w:r>
        <w:rPr>
          <w:rFonts w:hint="eastAsia" w:ascii="宋体" w:hAnsi="宋体" w:eastAsia="宋体" w:cs="宋体"/>
          <w:sz w:val="24"/>
          <w:lang w:val="en-US" w:eastAsia="zh-CN"/>
        </w:rPr>
        <w:t>在选择教材的工作上学校坚持“适用最高、精挑细选”</w:t>
      </w:r>
      <w:r>
        <w:rPr>
          <w:rFonts w:hint="eastAsia" w:ascii="宋体" w:hAnsi="宋体" w:eastAsia="宋体" w:cs="宋体"/>
          <w:sz w:val="24"/>
        </w:rPr>
        <w:t>的原则，根据《职业院校教材管理办法》和学校实际情况，教材选用由学校和</w:t>
      </w:r>
      <w:r>
        <w:rPr>
          <w:rFonts w:hint="eastAsia" w:ascii="宋体" w:hAnsi="宋体" w:eastAsia="宋体" w:cs="宋体"/>
          <w:sz w:val="24"/>
          <w:lang w:val="en-US" w:eastAsia="zh-CN"/>
        </w:rPr>
        <w:t>教研部</w:t>
      </w:r>
      <w:r>
        <w:rPr>
          <w:rFonts w:hint="eastAsia" w:ascii="宋体" w:hAnsi="宋体" w:eastAsia="宋体" w:cs="宋体"/>
          <w:sz w:val="24"/>
        </w:rPr>
        <w:t>两级管理，专业负责人和课程负责人负责内容和质量把关。所有选用教材须在国务院教育行政部门发布的国家规划教材目录中选用。每学期各专业部在安排下一学期教学任务时，由专业部教学主任组织各学科教研组长根据学校学籍人数、专业设置申报选用教材，学校教学处组织审定各专业部上报的拟选用教材。教学处审核通过后提出全校教材采购计划，提交学校党支</w:t>
      </w:r>
      <w:r>
        <w:rPr>
          <w:rFonts w:hint="eastAsia" w:ascii="宋体" w:hAnsi="宋体" w:eastAsia="宋体" w:cs="宋体"/>
          <w:sz w:val="24"/>
          <w:lang w:val="en-US" w:eastAsia="zh-CN"/>
        </w:rPr>
        <w:t>部进行</w:t>
      </w:r>
      <w:r>
        <w:rPr>
          <w:rFonts w:hint="eastAsia" w:ascii="宋体" w:hAnsi="宋体" w:eastAsia="宋体" w:cs="宋体"/>
          <w:sz w:val="24"/>
        </w:rPr>
        <w:t>会议审议，学校党</w:t>
      </w:r>
      <w:r>
        <w:rPr>
          <w:rFonts w:hint="eastAsia" w:ascii="宋体" w:hAnsi="宋体" w:eastAsia="宋体" w:cs="宋体"/>
          <w:sz w:val="24"/>
          <w:lang w:val="en-US" w:eastAsia="zh-CN"/>
        </w:rPr>
        <w:t>支部</w:t>
      </w:r>
      <w:r>
        <w:rPr>
          <w:rFonts w:hint="eastAsia" w:ascii="宋体" w:hAnsi="宋体" w:eastAsia="宋体" w:cs="宋体"/>
          <w:sz w:val="24"/>
        </w:rPr>
        <w:t>审议通过后，由教学处报教育行政主管部门备案，实施采购，校内外其他任何单位和个人不得私自向学生售卖教材。</w:t>
      </w:r>
    </w:p>
    <w:p>
      <w:pPr>
        <w:spacing w:line="440" w:lineRule="exact"/>
        <w:ind w:firstLine="565" w:firstLineChars="202"/>
        <w:rPr>
          <w:rFonts w:hint="eastAsia" w:ascii="黑体" w:hAnsi="黑体" w:eastAsia="黑体"/>
          <w:sz w:val="28"/>
          <w:szCs w:val="28"/>
        </w:rPr>
      </w:pPr>
      <w:r>
        <w:rPr>
          <w:rFonts w:hint="eastAsia" w:ascii="黑体" w:hAnsi="黑体" w:eastAsia="黑体"/>
          <w:sz w:val="28"/>
          <w:szCs w:val="28"/>
        </w:rPr>
        <w:t>3.3教师培养培训</w:t>
      </w:r>
    </w:p>
    <w:p>
      <w:pPr>
        <w:widowControl/>
        <w:shd w:val="clear" w:color="auto" w:fill="FFFFFF"/>
        <w:spacing w:line="440" w:lineRule="exact"/>
        <w:ind w:firstLine="566" w:firstLineChars="235"/>
        <w:rPr>
          <w:rFonts w:ascii="宋体" w:hAnsi="宋体" w:cs="宋体"/>
          <w:b/>
          <w:bCs/>
          <w:kern w:val="0"/>
          <w:sz w:val="24"/>
          <w:szCs w:val="36"/>
        </w:rPr>
      </w:pPr>
      <w:r>
        <w:rPr>
          <w:rFonts w:hint="eastAsia" w:ascii="宋体" w:hAnsi="宋体" w:cs="宋体"/>
          <w:b/>
          <w:bCs/>
          <w:kern w:val="0"/>
          <w:sz w:val="24"/>
          <w:szCs w:val="36"/>
        </w:rPr>
        <w:t>3.3.1教师培养培训情况</w:t>
      </w:r>
    </w:p>
    <w:p>
      <w:pPr>
        <w:spacing w:line="440" w:lineRule="exact"/>
        <w:ind w:firstLine="472" w:firstLineChars="200"/>
        <w:rPr>
          <w:rFonts w:hint="eastAsia" w:ascii="宋体" w:hAnsi="宋体" w:eastAsia="宋体" w:cs="宋体"/>
          <w:spacing w:val="-2"/>
          <w:position w:val="-2"/>
          <w:sz w:val="24"/>
        </w:rPr>
      </w:pPr>
      <w:r>
        <w:rPr>
          <w:rFonts w:hint="eastAsia" w:ascii="宋体" w:hAnsi="宋体" w:eastAsia="宋体" w:cs="宋体"/>
          <w:spacing w:val="-2"/>
          <w:position w:val="-2"/>
          <w:sz w:val="24"/>
        </w:rPr>
        <w:t>学校教学处制定了《</w:t>
      </w:r>
      <w:r>
        <w:rPr>
          <w:rFonts w:hint="eastAsia" w:ascii="宋体" w:hAnsi="宋体" w:eastAsia="宋体" w:cs="宋体"/>
          <w:spacing w:val="-2"/>
          <w:position w:val="-2"/>
          <w:sz w:val="24"/>
          <w:lang w:val="en-US" w:eastAsia="zh-CN"/>
        </w:rPr>
        <w:t>顺泽教师</w:t>
      </w:r>
      <w:r>
        <w:rPr>
          <w:rFonts w:hint="eastAsia" w:ascii="宋体" w:hAnsi="宋体" w:eastAsia="宋体" w:cs="宋体"/>
          <w:spacing w:val="-2"/>
          <w:position w:val="-2"/>
          <w:sz w:val="24"/>
        </w:rPr>
        <w:t>培养规划》，要求每一位教师都制定三年职业规划，明确目标，落实学习计划，学校为教师创造条件，帮助教师职业成长。</w:t>
      </w:r>
      <w:r>
        <w:rPr>
          <w:rFonts w:hint="eastAsia" w:ascii="宋体" w:hAnsi="宋体" w:eastAsia="宋体" w:cs="宋体"/>
          <w:color w:val="000000"/>
          <w:spacing w:val="-2"/>
          <w:position w:val="-2"/>
          <w:sz w:val="24"/>
          <w:lang w:val="en-US" w:eastAsia="zh-CN"/>
        </w:rPr>
        <w:t>2021</w:t>
      </w:r>
      <w:r>
        <w:rPr>
          <w:rFonts w:hint="eastAsia" w:ascii="宋体" w:hAnsi="宋体" w:eastAsia="宋体" w:cs="宋体"/>
          <w:spacing w:val="-2"/>
          <w:position w:val="-2"/>
          <w:sz w:val="24"/>
        </w:rPr>
        <w:t>年，学校先后聘请了</w:t>
      </w:r>
      <w:r>
        <w:rPr>
          <w:rFonts w:hint="eastAsia" w:ascii="宋体" w:hAnsi="宋体" w:eastAsia="宋体" w:cs="宋体"/>
          <w:spacing w:val="-2"/>
          <w:position w:val="-2"/>
          <w:sz w:val="24"/>
          <w:lang w:val="en-US" w:eastAsia="zh-CN"/>
        </w:rPr>
        <w:t>北京市知名教育</w:t>
      </w:r>
      <w:r>
        <w:rPr>
          <w:rFonts w:hint="eastAsia" w:ascii="宋体" w:hAnsi="宋体" w:eastAsia="宋体" w:cs="宋体"/>
          <w:spacing w:val="-2"/>
          <w:position w:val="-2"/>
          <w:sz w:val="24"/>
        </w:rPr>
        <w:t>专家和骨干教师来校培训。</w:t>
      </w:r>
      <w:r>
        <w:rPr>
          <w:rFonts w:hint="eastAsia" w:ascii="宋体" w:hAnsi="宋体" w:eastAsia="宋体" w:cs="宋体"/>
          <w:spacing w:val="-2"/>
          <w:position w:val="-2"/>
          <w:sz w:val="24"/>
          <w:lang w:val="en-US" w:eastAsia="zh-CN"/>
        </w:rPr>
        <w:t>学校定期组织教师进行交流学习。</w:t>
      </w:r>
      <w:r>
        <w:rPr>
          <w:rFonts w:hint="eastAsia" w:ascii="宋体" w:hAnsi="宋体" w:eastAsia="宋体" w:cs="宋体"/>
          <w:spacing w:val="-2"/>
          <w:position w:val="-2"/>
          <w:sz w:val="24"/>
        </w:rPr>
        <w:t>各</w:t>
      </w:r>
      <w:bookmarkStart w:id="13" w:name="_Toc498007456"/>
    </w:p>
    <w:p>
      <w:pPr>
        <w:spacing w:line="440" w:lineRule="exact"/>
        <w:ind w:firstLine="560" w:firstLineChars="200"/>
        <w:rPr>
          <w:rFonts w:hint="eastAsia" w:ascii="黑体" w:hAnsi="黑体" w:eastAsia="黑体"/>
          <w:sz w:val="28"/>
          <w:szCs w:val="28"/>
        </w:rPr>
      </w:pPr>
      <w:r>
        <w:rPr>
          <w:rFonts w:hint="eastAsia" w:ascii="黑体" w:hAnsi="黑体" w:eastAsia="黑体"/>
          <w:sz w:val="28"/>
          <w:szCs w:val="28"/>
        </w:rPr>
        <w:t>3.4规范管理情况</w:t>
      </w:r>
    </w:p>
    <w:p>
      <w:pPr>
        <w:widowControl/>
        <w:shd w:val="clear" w:color="auto" w:fill="FFFFFF"/>
        <w:spacing w:line="440" w:lineRule="exact"/>
        <w:ind w:firstLine="566" w:firstLineChars="235"/>
        <w:rPr>
          <w:rFonts w:hint="eastAsia" w:ascii="宋体" w:hAnsi="宋体" w:cs="宋体"/>
          <w:b/>
          <w:bCs/>
          <w:kern w:val="0"/>
          <w:sz w:val="24"/>
          <w:szCs w:val="36"/>
        </w:rPr>
      </w:pPr>
      <w:r>
        <w:rPr>
          <w:rFonts w:hint="eastAsia" w:ascii="宋体" w:hAnsi="宋体" w:cs="宋体"/>
          <w:b/>
          <w:bCs/>
          <w:kern w:val="0"/>
          <w:sz w:val="24"/>
          <w:szCs w:val="36"/>
        </w:rPr>
        <w:t>3.4.1管理队伍建设、教学管理、科研管理和管理信息化水平</w:t>
      </w:r>
    </w:p>
    <w:p>
      <w:pPr>
        <w:widowControl/>
        <w:shd w:val="clear" w:color="auto" w:fill="FFFFFF"/>
        <w:spacing w:line="440" w:lineRule="exact"/>
        <w:ind w:firstLine="566" w:firstLineChars="236"/>
        <w:rPr>
          <w:rFonts w:hint="eastAsia" w:ascii="宋体" w:hAnsi="宋体" w:eastAsia="宋体" w:cs="宋体"/>
          <w:sz w:val="24"/>
        </w:rPr>
      </w:pPr>
      <w:r>
        <w:rPr>
          <w:rFonts w:hint="eastAsia" w:ascii="宋体" w:hAnsi="宋体" w:eastAsia="宋体" w:cs="宋体"/>
          <w:sz w:val="24"/>
        </w:rPr>
        <w:t>学校成立</w:t>
      </w:r>
      <w:r>
        <w:rPr>
          <w:rFonts w:hint="eastAsia" w:ascii="宋体" w:hAnsi="宋体" w:eastAsia="宋体" w:cs="宋体"/>
          <w:sz w:val="24"/>
          <w:lang w:val="en-US" w:eastAsia="zh-CN"/>
        </w:rPr>
        <w:t>文化课教研组、</w:t>
      </w:r>
      <w:r>
        <w:rPr>
          <w:rFonts w:hint="eastAsia" w:ascii="宋体" w:hAnsi="宋体" w:eastAsia="宋体" w:cs="宋体"/>
          <w:sz w:val="24"/>
        </w:rPr>
        <w:t>专业课教研组</w:t>
      </w:r>
      <w:r>
        <w:rPr>
          <w:rFonts w:hint="eastAsia" w:ascii="宋体" w:hAnsi="宋体" w:eastAsia="宋体" w:cs="宋体"/>
          <w:sz w:val="24"/>
          <w:lang w:val="en-US" w:eastAsia="zh-CN"/>
        </w:rPr>
        <w:t>以及教学研究小组</w:t>
      </w:r>
      <w:r>
        <w:rPr>
          <w:rFonts w:hint="eastAsia" w:ascii="宋体" w:hAnsi="宋体" w:eastAsia="宋体" w:cs="宋体"/>
          <w:sz w:val="24"/>
        </w:rPr>
        <w:t>，教研活动以聚焦课堂教学，以“研课、磨课”为主，教学处每周推出</w:t>
      </w:r>
      <w:r>
        <w:rPr>
          <w:rFonts w:hint="eastAsia" w:ascii="宋体" w:hAnsi="宋体" w:eastAsia="宋体" w:cs="宋体"/>
          <w:sz w:val="24"/>
          <w:lang w:val="en-US" w:eastAsia="zh-CN"/>
        </w:rPr>
        <w:t>2次</w:t>
      </w:r>
      <w:r>
        <w:rPr>
          <w:rFonts w:hint="eastAsia" w:ascii="宋体" w:hAnsi="宋体" w:eastAsia="宋体" w:cs="宋体"/>
          <w:sz w:val="24"/>
        </w:rPr>
        <w:t>公开课、观摩课、示范课，每学期</w:t>
      </w:r>
      <w:r>
        <w:rPr>
          <w:rFonts w:hint="eastAsia" w:ascii="宋体" w:hAnsi="宋体" w:eastAsia="宋体" w:cs="宋体"/>
          <w:sz w:val="24"/>
          <w:lang w:val="en-US" w:eastAsia="zh-CN"/>
        </w:rPr>
        <w:t>结束时</w:t>
      </w:r>
      <w:r>
        <w:rPr>
          <w:rFonts w:hint="eastAsia" w:ascii="宋体" w:hAnsi="宋体" w:eastAsia="宋体" w:cs="宋体"/>
          <w:sz w:val="24"/>
        </w:rPr>
        <w:t>教学班子都要评价每位教师的一次展示课，</w:t>
      </w:r>
      <w:r>
        <w:rPr>
          <w:rFonts w:hint="eastAsia" w:ascii="宋体" w:hAnsi="宋体" w:eastAsia="宋体" w:cs="宋体"/>
          <w:sz w:val="24"/>
          <w:lang w:val="en-US" w:eastAsia="zh-CN"/>
        </w:rPr>
        <w:t>通过对各位教师的常态化教学工作的检查，每学期组织实施一次</w:t>
      </w:r>
      <w:r>
        <w:rPr>
          <w:rFonts w:hint="eastAsia" w:ascii="宋体" w:hAnsi="宋体" w:eastAsia="宋体" w:cs="宋体"/>
          <w:sz w:val="24"/>
        </w:rPr>
        <w:t>评价每位教师的一次常态课，评价结果计入教师绩效考核。</w:t>
      </w:r>
    </w:p>
    <w:p>
      <w:pPr>
        <w:widowControl/>
        <w:shd w:val="clear" w:color="auto" w:fill="FFFFFF"/>
        <w:spacing w:line="440" w:lineRule="exact"/>
        <w:ind w:firstLine="566" w:firstLineChars="236"/>
        <w:rPr>
          <w:rFonts w:hint="eastAsia" w:ascii="宋体" w:hAnsi="宋体" w:eastAsia="宋体" w:cs="宋体"/>
          <w:sz w:val="24"/>
        </w:rPr>
      </w:pPr>
      <w:r>
        <w:rPr>
          <w:rFonts w:hint="eastAsia" w:ascii="宋体" w:hAnsi="宋体" w:eastAsia="宋体" w:cs="宋体"/>
          <w:sz w:val="24"/>
          <w:lang w:val="en-US" w:eastAsia="zh-CN"/>
        </w:rPr>
        <w:t>学校对教师的常态化工作进行实施考察，每周进行一次总结与评议，对教师课堂存在的问题及时发现并及时进行调整，学校还制定了一系列的考评与考核制度及时关注师生的动态方便做调整。</w:t>
      </w:r>
    </w:p>
    <w:bookmarkEnd w:id="13"/>
    <w:p>
      <w:pPr>
        <w:widowControl/>
        <w:shd w:val="clear" w:color="auto" w:fill="FFFFFF"/>
        <w:spacing w:line="440" w:lineRule="exact"/>
        <w:ind w:firstLine="566" w:firstLineChars="235"/>
        <w:rPr>
          <w:rFonts w:hint="eastAsia" w:ascii="宋体" w:hAnsi="宋体" w:cs="宋体"/>
          <w:b/>
          <w:bCs/>
          <w:kern w:val="0"/>
          <w:sz w:val="24"/>
          <w:szCs w:val="36"/>
        </w:rPr>
      </w:pPr>
      <w:bookmarkStart w:id="14" w:name="_Toc498007457"/>
      <w:r>
        <w:rPr>
          <w:rFonts w:hint="eastAsia" w:ascii="宋体" w:hAnsi="宋体" w:cs="宋体"/>
          <w:b/>
          <w:bCs/>
          <w:kern w:val="0"/>
          <w:sz w:val="24"/>
          <w:szCs w:val="36"/>
        </w:rPr>
        <w:t>3.4.2学生管理、安全管理</w:t>
      </w:r>
    </w:p>
    <w:p>
      <w:pPr>
        <w:spacing w:line="440" w:lineRule="exact"/>
        <w:ind w:firstLine="566" w:firstLineChars="236"/>
        <w:rPr>
          <w:rFonts w:hint="eastAsia" w:ascii="宋体" w:hAnsi="宋体" w:eastAsia="宋体" w:cs="宋体"/>
          <w:b/>
          <w:bCs/>
          <w:kern w:val="0"/>
          <w:sz w:val="24"/>
          <w:szCs w:val="36"/>
        </w:rPr>
      </w:pPr>
      <w:r>
        <w:rPr>
          <w:rFonts w:hint="eastAsia" w:ascii="宋体" w:hAnsi="宋体" w:eastAsia="宋体" w:cs="宋体"/>
          <w:sz w:val="24"/>
          <w:lang w:val="en-US" w:eastAsia="zh-CN"/>
        </w:rPr>
        <w:t>安全是治学的头等大事，</w:t>
      </w:r>
      <w:r>
        <w:rPr>
          <w:rFonts w:hint="eastAsia" w:ascii="宋体" w:hAnsi="宋体" w:eastAsia="宋体" w:cs="宋体"/>
          <w:sz w:val="24"/>
        </w:rPr>
        <w:t>学校严守安全管理的生命线</w:t>
      </w:r>
      <w:r>
        <w:rPr>
          <w:rFonts w:hint="eastAsia" w:ascii="宋体" w:hAnsi="宋体" w:eastAsia="宋体" w:cs="宋体"/>
          <w:sz w:val="24"/>
          <w:lang w:eastAsia="zh-CN"/>
        </w:rPr>
        <w:t>。</w:t>
      </w:r>
      <w:r>
        <w:rPr>
          <w:rFonts w:hint="eastAsia" w:ascii="宋体" w:hAnsi="宋体" w:eastAsia="宋体" w:cs="宋体"/>
          <w:sz w:val="24"/>
          <w:lang w:val="en-US" w:eastAsia="zh-CN"/>
        </w:rPr>
        <w:t>一是加强学校的值班管理制度，每班都有学校领导带队值班，要做到安全无死角，值班岗位责任落实到人，落实到具体的地点具体的班级</w:t>
      </w:r>
      <w:r>
        <w:rPr>
          <w:rFonts w:hint="eastAsia" w:ascii="宋体" w:hAnsi="宋体" w:eastAsia="宋体" w:cs="宋体"/>
          <w:sz w:val="24"/>
        </w:rPr>
        <w:t>。二是签订好各项安全责任书，做到全校教师都知道并能执行各项安全应急预案，每周一次安全教育</w:t>
      </w:r>
      <w:r>
        <w:rPr>
          <w:rFonts w:hint="eastAsia" w:ascii="宋体" w:hAnsi="宋体" w:eastAsia="宋体" w:cs="宋体"/>
          <w:sz w:val="24"/>
          <w:lang w:val="en-US" w:eastAsia="zh-CN"/>
        </w:rPr>
        <w:t>课程</w:t>
      </w:r>
      <w:r>
        <w:rPr>
          <w:rFonts w:hint="eastAsia" w:ascii="宋体" w:hAnsi="宋体" w:eastAsia="宋体" w:cs="宋体"/>
          <w:sz w:val="24"/>
        </w:rPr>
        <w:t>，明确教师安全责任。三是重在预防，重点防范了交通事故、传染病事故、食品中毒事故、火灾事故、踩踏事故、跳楼事故、刀具事故、打架事故、群殴事故；做好“三特”（特异体质、特殊家庭、特殊心理）学生调查摸底和通报工作；强化学生早恋现象的管理，防止成为安全事故的导火索；每日清查管制刀具，防止恶性事故发生。四是完善技防、物防、人防工作，实现技防监控无死角，物防设备劲量配齐，人防人员机构都齐备。五是上好安全教育和生命教育课，强化学生安全意识，常态化组织安全演练，做到安全预防为先。</w:t>
      </w:r>
      <w:r>
        <w:rPr>
          <w:rFonts w:hint="eastAsia" w:ascii="宋体" w:hAnsi="宋体" w:eastAsia="宋体" w:cs="宋体"/>
          <w:sz w:val="24"/>
          <w:lang w:val="en-US" w:eastAsia="zh-CN"/>
        </w:rPr>
        <w:t>六是学校严格执行准军事化管理制度，对学生三条高压线严防控制。自办学以</w:t>
      </w:r>
      <w:r>
        <w:rPr>
          <w:rFonts w:hint="eastAsia" w:ascii="宋体" w:hAnsi="宋体" w:eastAsia="宋体" w:cs="宋体"/>
          <w:sz w:val="24"/>
        </w:rPr>
        <w:t>来，学校无安全责任事故发生。</w:t>
      </w:r>
    </w:p>
    <w:p>
      <w:pPr>
        <w:shd w:val="clear" w:color="auto" w:fill="FFFFFF"/>
        <w:spacing w:line="440" w:lineRule="exact"/>
        <w:ind w:firstLine="566" w:firstLineChars="235"/>
        <w:rPr>
          <w:rFonts w:hint="eastAsia" w:ascii="宋体" w:hAnsi="宋体" w:cs="宋体"/>
          <w:b/>
          <w:bCs/>
          <w:kern w:val="0"/>
          <w:sz w:val="24"/>
          <w:szCs w:val="36"/>
        </w:rPr>
      </w:pPr>
      <w:r>
        <w:rPr>
          <w:rFonts w:hint="eastAsia" w:ascii="宋体" w:hAnsi="宋体" w:cs="宋体"/>
          <w:b/>
          <w:bCs/>
          <w:kern w:val="0"/>
          <w:sz w:val="24"/>
          <w:szCs w:val="36"/>
        </w:rPr>
        <w:t>3.4.3财务管理、后勤管理</w:t>
      </w:r>
    </w:p>
    <w:p>
      <w:pPr>
        <w:pStyle w:val="6"/>
        <w:widowControl w:val="0"/>
        <w:spacing w:before="0" w:beforeAutospacing="0" w:after="0" w:afterAutospacing="0" w:line="440" w:lineRule="exact"/>
        <w:ind w:firstLine="480" w:firstLineChars="200"/>
        <w:rPr>
          <w:rFonts w:hint="eastAsia" w:ascii="宋体" w:hAnsi="宋体" w:eastAsia="宋体" w:cs="宋体"/>
          <w:kern w:val="2"/>
        </w:rPr>
      </w:pPr>
      <w:r>
        <w:rPr>
          <w:rFonts w:hint="eastAsia" w:ascii="宋体" w:hAnsi="宋体" w:eastAsia="宋体" w:cs="宋体"/>
          <w:kern w:val="2"/>
        </w:rPr>
        <w:t>学校</w:t>
      </w:r>
      <w:r>
        <w:rPr>
          <w:rFonts w:hint="eastAsia" w:eastAsia="宋体" w:cs="宋体"/>
          <w:kern w:val="2"/>
          <w:lang w:val="en-US" w:eastAsia="zh-CN"/>
        </w:rPr>
        <w:t>在学校财务管理上执行既要办好学也不要存在铺张浪费的制度。</w:t>
      </w:r>
      <w:r>
        <w:rPr>
          <w:rFonts w:hint="eastAsia" w:ascii="宋体" w:hAnsi="宋体" w:eastAsia="宋体" w:cs="宋体"/>
          <w:kern w:val="2"/>
        </w:rPr>
        <w:t>严格控制用款计划，强化制度约束。积极组织学校财会人员参加财会业务培训，提高财会人员业务水平和廉政风险意识，确保把好单位第一道关口。目前学校已形成健全的财务公开制度，能在显要位置，将市教育局、物价局核定的收费项目、标准、依据和举报电话向学生、家长、社会公开，自觉接受社会监督。在物资采购和资产管理方面，学校建立了物资采购申报制度，采买实行分管校长领导下的两人以上采买制度；采买后的物品进入学校物品保管处，履行入库和支出相关手续。采购物品属于固定资产范畴的，学校服务处建立固定资产管理台账，每学期期中和期末对固定资产进行清查摸底</w:t>
      </w:r>
    </w:p>
    <w:p>
      <w:pPr>
        <w:spacing w:line="440" w:lineRule="exact"/>
        <w:ind w:firstLine="565" w:firstLineChars="202"/>
        <w:rPr>
          <w:rFonts w:hint="eastAsia" w:ascii="宋体" w:hAnsi="宋体"/>
          <w:sz w:val="24"/>
        </w:rPr>
      </w:pPr>
      <w:r>
        <w:rPr>
          <w:rFonts w:hint="eastAsia" w:ascii="黑体" w:hAnsi="黑体" w:eastAsia="黑体"/>
          <w:sz w:val="28"/>
          <w:szCs w:val="28"/>
        </w:rPr>
        <w:t>3.5德育工作情况</w:t>
      </w:r>
    </w:p>
    <w:p>
      <w:pPr>
        <w:widowControl/>
        <w:shd w:val="clear" w:color="auto" w:fill="FFFFFF"/>
        <w:spacing w:line="440" w:lineRule="exact"/>
        <w:ind w:firstLine="566" w:firstLineChars="235"/>
        <w:rPr>
          <w:rFonts w:ascii="宋体" w:hAnsi="宋体" w:cs="宋体"/>
          <w:b/>
          <w:bCs/>
          <w:kern w:val="0"/>
          <w:sz w:val="24"/>
          <w:szCs w:val="36"/>
        </w:rPr>
      </w:pPr>
      <w:r>
        <w:rPr>
          <w:rFonts w:hint="eastAsia" w:ascii="宋体" w:hAnsi="宋体" w:cs="宋体"/>
          <w:b/>
          <w:bCs/>
          <w:kern w:val="0"/>
          <w:sz w:val="24"/>
          <w:szCs w:val="36"/>
        </w:rPr>
        <w:t>3.5.1校园文化建设</w:t>
      </w:r>
    </w:p>
    <w:p>
      <w:pPr>
        <w:ind w:firstLine="480" w:firstLineChars="200"/>
        <w:rPr>
          <w:rFonts w:hint="eastAsia" w:ascii="宋体" w:hAnsi="宋体" w:eastAsia="宋体" w:cs="宋体"/>
          <w:b w:val="0"/>
          <w:bCs/>
          <w:sz w:val="24"/>
          <w:szCs w:val="24"/>
        </w:rPr>
      </w:pPr>
      <w:r>
        <w:rPr>
          <w:rFonts w:hint="eastAsia" w:ascii="宋体" w:hAnsi="宋体" w:eastAsia="宋体" w:cs="宋体"/>
          <w:b w:val="0"/>
          <w:bCs/>
          <w:color w:val="000000"/>
          <w:kern w:val="0"/>
          <w:sz w:val="24"/>
          <w:szCs w:val="24"/>
        </w:rPr>
        <w:t>坚持依法治校，以德治校和谐统一</w:t>
      </w:r>
      <w:r>
        <w:rPr>
          <w:rFonts w:hint="eastAsia" w:ascii="宋体" w:hAnsi="宋体" w:cs="宋体"/>
          <w:b w:val="0"/>
          <w:bCs/>
          <w:color w:val="000000"/>
          <w:kern w:val="0"/>
          <w:sz w:val="24"/>
          <w:szCs w:val="24"/>
          <w:lang w:eastAsia="zh-CN"/>
        </w:rPr>
        <w:t>，</w:t>
      </w:r>
      <w:r>
        <w:rPr>
          <w:rFonts w:hint="eastAsia" w:ascii="宋体" w:hAnsi="宋体" w:eastAsia="宋体" w:cs="宋体"/>
          <w:b w:val="0"/>
          <w:bCs/>
          <w:sz w:val="24"/>
          <w:szCs w:val="24"/>
        </w:rPr>
        <w:t>德治法制相结合。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393939"/>
          <w:sz w:val="24"/>
          <w:szCs w:val="24"/>
        </w:rPr>
        <w:t>习近平总书记强调，法律是准绳，任何时候都必须遵循；道德是基石，任何时候都不可忽视。必须坚持依法治国和以德治国相结合，使法治和德治在国家治理中相互补充、相互促进、相得益彰，推进国家治理体系和治理能力现代化。</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sz w:val="24"/>
          <w:szCs w:val="24"/>
        </w:rPr>
        <w:t>学校管理坚持依法治校、以德治校相结合，正是体现了习主席的治国理念。坚持法治、德治相结合，推动</w:t>
      </w:r>
      <w:r>
        <w:rPr>
          <w:rFonts w:hint="eastAsia" w:ascii="宋体" w:hAnsi="宋体" w:eastAsia="宋体" w:cs="宋体"/>
          <w:b w:val="0"/>
          <w:bCs/>
          <w:color w:val="333333"/>
          <w:spacing w:val="15"/>
          <w:kern w:val="0"/>
          <w:sz w:val="24"/>
          <w:szCs w:val="24"/>
        </w:rPr>
        <w:t>顺泽</w:t>
      </w:r>
      <w:r>
        <w:rPr>
          <w:rFonts w:hint="eastAsia" w:ascii="宋体" w:hAnsi="宋体" w:eastAsia="宋体" w:cs="宋体"/>
          <w:b w:val="0"/>
          <w:bCs/>
          <w:sz w:val="24"/>
          <w:szCs w:val="24"/>
        </w:rPr>
        <w:t>教育谱写新篇章</w:t>
      </w:r>
      <w:r>
        <w:rPr>
          <w:rFonts w:hint="eastAsia" w:ascii="宋体" w:hAnsi="宋体" w:eastAsia="宋体" w:cs="宋体"/>
          <w:b w:val="0"/>
          <w:bCs/>
          <w:color w:val="000000"/>
          <w:kern w:val="0"/>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所谓德治，即道德教化与规范。要求教工爱岗敬业，树立先进的教育理念，在对学生教育管理时，要坚持把自己的孩子当人，把人家的孩子当神看待的教育理念。成人成才，不成材也必须要让孩子成人。一切为了学校的建设、一切为了学生的成长。要求学生热爱祖国、热爱社会主义、热爱中国共产党、热爱学校；尊敬师长、孝敬父母、关心集体、团结友爱；自强不息、求真至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所谓法制，即纪律约束与行为规范，杜绝违法乱纪。坚持准军事化管理、学校的治校方略是：从严治校，质量立校，服务兴校，人才强校！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sz w:val="24"/>
          <w:szCs w:val="24"/>
        </w:rPr>
        <w:t>具体措施：建立考核评优机制：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学校的教学常规、班级管理、后勤保障、消防安全等工作，都要建立考核评优机制。考核项目、评优标准、评分办法，要列表；民主测评与领导评价相结合，占比要合理；量化评分与定性评价（典型事例要具体说明）相结合；考评方案报董事会批准；而后作为学校法规，至少试行一个学期；期末汇总、评出先进与典型，赏优罚劣；总结经验教训、修订完善之后正式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sz w:val="24"/>
          <w:szCs w:val="24"/>
        </w:rPr>
        <w:t>1、班级工作考评方案</w:t>
      </w:r>
      <w:r>
        <w:rPr>
          <w:rFonts w:hint="eastAsia" w:ascii="宋体" w:hAnsi="宋体" w:eastAsia="宋体" w:cs="宋体"/>
          <w:b w:val="0"/>
          <w:bCs/>
          <w:color w:val="000000"/>
          <w:kern w:val="0"/>
          <w:sz w:val="24"/>
          <w:szCs w:val="24"/>
        </w:rPr>
        <w:t>：会后由德育处牵头，抓紧研究出台。……（学生管理班主任是第一责任人，班主任、副班主任“即舍务老师”采取八小时工作制，24小时负责制的管理模式）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color w:val="000000"/>
          <w:kern w:val="0"/>
          <w:sz w:val="24"/>
          <w:szCs w:val="24"/>
        </w:rPr>
        <w:t>2、</w:t>
      </w:r>
      <w:r>
        <w:rPr>
          <w:rFonts w:hint="eastAsia" w:ascii="宋体" w:hAnsi="宋体" w:eastAsia="宋体" w:cs="宋体"/>
          <w:b w:val="0"/>
          <w:bCs/>
          <w:sz w:val="24"/>
          <w:szCs w:val="24"/>
        </w:rPr>
        <w:t>教学常规考评方案：在暑假前，校长要督促指导教务处、德育处、办公室、后勤处等部门写出各自考评方案和办法；德育处要制定出班级工作考评方案和办法；教务处要制定出教学常规考评方案和办法。</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rPr>
      </w:pPr>
      <w:r>
        <w:rPr>
          <w:rFonts w:hint="eastAsia" w:ascii="宋体" w:hAnsi="宋体" w:eastAsia="宋体" w:cs="宋体"/>
          <w:b w:val="0"/>
          <w:bCs/>
          <w:color w:val="000000"/>
          <w:kern w:val="0"/>
          <w:sz w:val="24"/>
          <w:szCs w:val="24"/>
        </w:rPr>
        <w:t>学校接下来的管理，要严格实行层级制管理制度。一级对一级负责，职位有交叉的，各完成各的职责，并对各自主管负责。</w:t>
      </w:r>
    </w:p>
    <w:p>
      <w:pPr>
        <w:widowControl/>
        <w:shd w:val="clear" w:color="auto" w:fill="FFFFFF"/>
        <w:spacing w:line="440" w:lineRule="exact"/>
        <w:ind w:firstLine="566" w:firstLineChars="235"/>
        <w:rPr>
          <w:rFonts w:hint="eastAsia" w:ascii="宋体" w:hAnsi="宋体"/>
          <w:sz w:val="24"/>
          <w:shd w:val="clear" w:color="auto" w:fill="FFFFFF"/>
        </w:rPr>
      </w:pPr>
      <w:r>
        <w:rPr>
          <w:rFonts w:hint="eastAsia" w:ascii="宋体" w:hAnsi="宋体" w:cs="宋体"/>
          <w:b/>
          <w:bCs/>
          <w:kern w:val="0"/>
          <w:sz w:val="24"/>
          <w:szCs w:val="36"/>
        </w:rPr>
        <w:t>3.5.2德育课实施情况</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w w:val="100"/>
          <w:sz w:val="28"/>
          <w:szCs w:val="28"/>
        </w:rPr>
      </w:pPr>
      <w:r>
        <w:rPr>
          <w:rFonts w:hint="eastAsia" w:ascii="宋体" w:hAnsi="宋体" w:eastAsia="宋体" w:cs="宋体"/>
          <w:b w:val="0"/>
          <w:bCs w:val="0"/>
          <w:w w:val="100"/>
          <w:sz w:val="24"/>
          <w:szCs w:val="24"/>
          <w:lang w:eastAsia="zh-CN"/>
        </w:rPr>
        <w:t>“德育教育为首”，</w:t>
      </w:r>
      <w:r>
        <w:rPr>
          <w:rFonts w:hint="eastAsia" w:ascii="宋体" w:hAnsi="宋体" w:eastAsia="宋体" w:cs="宋体"/>
          <w:b w:val="0"/>
          <w:bCs w:val="0"/>
          <w:w w:val="100"/>
          <w:sz w:val="24"/>
          <w:szCs w:val="24"/>
        </w:rPr>
        <w:t>践行“爱的教育”，立德树人成果</w:t>
      </w:r>
      <w:r>
        <w:rPr>
          <w:rFonts w:hint="eastAsia" w:ascii="宋体" w:hAnsi="宋体" w:eastAsia="宋体" w:cs="宋体"/>
          <w:b w:val="0"/>
          <w:bCs w:val="0"/>
          <w:w w:val="100"/>
          <w:sz w:val="24"/>
          <w:szCs w:val="24"/>
          <w:lang w:eastAsia="zh-CN"/>
        </w:rPr>
        <w:t>显著。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w w:val="100"/>
          <w:sz w:val="24"/>
          <w:szCs w:val="24"/>
        </w:rPr>
      </w:pPr>
      <w:r>
        <w:rPr>
          <w:rFonts w:hint="eastAsia" w:ascii="宋体" w:hAnsi="宋体" w:eastAsia="宋体" w:cs="宋体"/>
          <w:w w:val="100"/>
          <w:sz w:val="24"/>
          <w:szCs w:val="24"/>
          <w:lang w:eastAsia="zh-CN"/>
        </w:rPr>
        <w:t>我校</w:t>
      </w:r>
      <w:r>
        <w:rPr>
          <w:rFonts w:hint="eastAsia" w:ascii="宋体" w:hAnsi="宋体" w:eastAsia="宋体" w:cs="宋体"/>
          <w:w w:val="100"/>
          <w:sz w:val="24"/>
          <w:szCs w:val="24"/>
        </w:rPr>
        <w:t>始终坚持立德树人为办学根本，以“爱的教育”为载体，从弘扬传统道德文化切入，融入社会主义核心价值观教育，与“爱学习、爱劳动、爱祖国”教育、教师师德师教育、学生文明修身、学校文明创建等有机结合起来，贯穿学校工作的方方面面、渗透办学的全过程，将爱的教育贯串于课堂内外、渗透于生活点滴、根植于师生心间，人人践行爱的教育，整个校园形成爱的氛围、爱的文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一、遵照上级安排指示，贯穿全年主要围绕“请党放心・强国有我”主题进行了德育教育工作和活动安排。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我校的“请党放心・强国有我”的培根铸魂活动，主题实践活动，开创新局活动，具体作法如下：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通过对班主任、思政课教师、共青团干部和少先队辅导员的培训，通过参观“红色旧址、革命遗址、爱国主义教育基地、思想政治理论课社会实践基地”，开展专题宣传教育活动。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思政课中加强以党史为重点的“四史”教育为侧重点，以党史故事、革命先烈事迹等鲜活素材充实思政课案例库，开发多种形式微课、微视频等教育资源和在线课程，丰富思政课程内容。利用课前三分钟或者国旗下讲话等形式，推进习近平总书记“七一”重要讲话精神进课堂。积极参加“永远跟党走・当好接班人”全区中小学生书信征文大赛活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通过集中学习、校园文化宣传和自主学习等形式，深入推进师德专题教育。重新认识党的教育方针，教师光荣职责和初心使命。学习“人民教育家”“时代楷模”、教书育人楷模、最美教师、优秀教师等的先进事迹。开展教书育人先进人物选树宣讲活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组织学生进行大量的实践教育活动，取得了良好的育人效果。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①利用课前三分钟或者国旗下讲话等形式，做到全面融入和贯穿：作为学习习近平总书记“七一”重要讲话精神的主阵地。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②思政课教学利用好《习近平新时代中国特色社会主义思想学生读本》，探索习近平总书记考察内蒙古重要讲话重要指示批示精神，深化内蒙古区情和革命史学习教育，深化民族团结进步教育，铸牢中华民族共同体意识。教育引导广大青年更加坚定理想信念、厚植爱国情怀、高尚品德、矢志实学实干，把学习成效转化为奉献国家、服务人民的实际行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 xml:space="preserve">③以大量的学生乐见的社会实践活动展开教育工作。学生参观活动：爱国主义教育和革命传统教育基地，参观博物馆、规划馆、科技馆等场馆、观看《长津湖》影片活动；开展家庭亲子活动：阅读、“少年儿童心向党”主题教育和“颂党恩 传家风”红色家风宣讲活动；组织“永远跟党走 奋进新征程”活动；校园文艺汇演活动：围绕“请党放心的时代青(少)年”主题召开班（团、队）会活动。组织中小学生学唱传唱《中国少年先锋队队歌》《没有共产党就没有新中国》等歌曲；邀请优秀共产党员、道德模范走进校园活动：开展“奋斗的我最美的国”新时代先进人物进校园活动；“师者说・初心”故事分享会活动；思政课教师教学技能大赛等一系列活动，开展教书育人楷模先进典型的宣传选树；开展征文演讲、主题班会、微视频展播、民族团结进步先进典型报告会、“红山区书法家进顺泽”等讲好民族团结故事。使顺泽全体师生员工深入体会“一带一路”“乡村振兴”“文明内蒙古建设”等国家和自治区重大发展战略，开展“小我融入大我，青春献给祖国”党史学习教育。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hd w:val="clear" w:color="auto" w:fill="FFFFFF"/>
        </w:rPr>
      </w:pPr>
      <w:r>
        <w:rPr>
          <w:rFonts w:hint="eastAsia" w:ascii="宋体" w:hAnsi="宋体" w:eastAsia="宋体" w:cs="宋体"/>
          <w:w w:val="100"/>
          <w:sz w:val="24"/>
          <w:szCs w:val="24"/>
        </w:rPr>
        <w:t>践行“爱的教育”</w:t>
      </w:r>
      <w:r>
        <w:rPr>
          <w:rFonts w:hint="eastAsia" w:ascii="宋体" w:hAnsi="宋体" w:eastAsia="宋体" w:cs="宋体"/>
          <w:w w:val="100"/>
          <w:sz w:val="24"/>
          <w:szCs w:val="24"/>
          <w:lang w:eastAsia="zh-CN"/>
        </w:rPr>
        <w:t>。学校</w:t>
      </w:r>
      <w:r>
        <w:rPr>
          <w:rFonts w:hint="eastAsia" w:ascii="宋体" w:hAnsi="宋体" w:eastAsia="宋体" w:cs="宋体"/>
          <w:w w:val="100"/>
          <w:sz w:val="24"/>
          <w:szCs w:val="24"/>
        </w:rPr>
        <w:t>领导率先垂范，落实</w:t>
      </w:r>
      <w:r>
        <w:rPr>
          <w:rFonts w:hint="eastAsia" w:ascii="宋体" w:hAnsi="宋体" w:eastAsia="宋体" w:cs="宋体"/>
          <w:w w:val="100"/>
          <w:sz w:val="24"/>
          <w:szCs w:val="24"/>
          <w:lang w:eastAsia="zh-CN"/>
        </w:rPr>
        <w:t>校</w:t>
      </w:r>
      <w:r>
        <w:rPr>
          <w:rFonts w:hint="eastAsia" w:ascii="宋体" w:hAnsi="宋体" w:eastAsia="宋体" w:cs="宋体"/>
          <w:w w:val="100"/>
          <w:sz w:val="24"/>
          <w:szCs w:val="24"/>
        </w:rPr>
        <w:t>领导</w:t>
      </w:r>
      <w:r>
        <w:rPr>
          <w:rFonts w:hint="eastAsia" w:ascii="宋体" w:hAnsi="宋体" w:eastAsia="宋体" w:cs="宋体"/>
          <w:w w:val="100"/>
          <w:sz w:val="24"/>
          <w:szCs w:val="24"/>
          <w:lang w:eastAsia="zh-CN"/>
        </w:rPr>
        <w:t>人人授课，人人值班</w:t>
      </w:r>
      <w:r>
        <w:rPr>
          <w:rFonts w:hint="eastAsia" w:ascii="宋体" w:hAnsi="宋体" w:eastAsia="宋体" w:cs="宋体"/>
          <w:w w:val="100"/>
          <w:sz w:val="24"/>
          <w:szCs w:val="24"/>
        </w:rPr>
        <w:t>，</w:t>
      </w:r>
      <w:r>
        <w:rPr>
          <w:rFonts w:hint="eastAsia" w:ascii="宋体" w:hAnsi="宋体" w:eastAsia="宋体" w:cs="宋体"/>
          <w:w w:val="100"/>
          <w:sz w:val="24"/>
          <w:szCs w:val="24"/>
          <w:lang w:eastAsia="zh-CN"/>
        </w:rPr>
        <w:t>中层</w:t>
      </w:r>
      <w:r>
        <w:rPr>
          <w:rFonts w:hint="eastAsia" w:ascii="宋体" w:hAnsi="宋体" w:eastAsia="宋体" w:cs="宋体"/>
          <w:w w:val="100"/>
          <w:sz w:val="24"/>
          <w:szCs w:val="24"/>
        </w:rPr>
        <w:t>干部每人联系两个学生宿舍</w:t>
      </w:r>
      <w:r>
        <w:rPr>
          <w:rFonts w:hint="eastAsia" w:ascii="宋体" w:hAnsi="宋体" w:eastAsia="宋体" w:cs="宋体"/>
          <w:w w:val="100"/>
          <w:sz w:val="24"/>
          <w:szCs w:val="24"/>
          <w:lang w:eastAsia="zh-CN"/>
        </w:rPr>
        <w:t>，班主任全部入住学生宿舍</w:t>
      </w:r>
      <w:r>
        <w:rPr>
          <w:rFonts w:hint="eastAsia" w:ascii="宋体" w:hAnsi="宋体" w:eastAsia="宋体" w:cs="宋体"/>
          <w:w w:val="100"/>
          <w:sz w:val="24"/>
          <w:szCs w:val="24"/>
        </w:rPr>
        <w:t>制度</w:t>
      </w:r>
      <w:r>
        <w:rPr>
          <w:rFonts w:hint="eastAsia" w:ascii="宋体" w:hAnsi="宋体" w:eastAsia="宋体" w:cs="宋体"/>
          <w:w w:val="100"/>
          <w:sz w:val="24"/>
          <w:szCs w:val="24"/>
          <w:lang w:eastAsia="zh-CN"/>
        </w:rPr>
        <w:t>。</w:t>
      </w:r>
      <w:r>
        <w:rPr>
          <w:rFonts w:hint="eastAsia" w:ascii="宋体" w:hAnsi="宋体" w:eastAsia="宋体" w:cs="宋体"/>
          <w:w w:val="100"/>
          <w:sz w:val="24"/>
          <w:szCs w:val="24"/>
        </w:rPr>
        <w:t>每</w:t>
      </w:r>
      <w:r>
        <w:rPr>
          <w:rFonts w:hint="eastAsia" w:ascii="宋体" w:hAnsi="宋体" w:eastAsia="宋体" w:cs="宋体"/>
          <w:w w:val="100"/>
          <w:sz w:val="24"/>
          <w:szCs w:val="24"/>
          <w:lang w:eastAsia="zh-CN"/>
        </w:rPr>
        <w:t>天参与</w:t>
      </w:r>
      <w:r>
        <w:rPr>
          <w:rFonts w:hint="eastAsia" w:ascii="宋体" w:hAnsi="宋体" w:eastAsia="宋体" w:cs="宋体"/>
          <w:w w:val="100"/>
          <w:sz w:val="24"/>
          <w:szCs w:val="24"/>
        </w:rPr>
        <w:t>检查安全、卫生、</w:t>
      </w:r>
      <w:r>
        <w:rPr>
          <w:rFonts w:hint="eastAsia" w:ascii="宋体" w:hAnsi="宋体" w:eastAsia="宋体" w:cs="宋体"/>
          <w:w w:val="100"/>
          <w:sz w:val="24"/>
          <w:szCs w:val="24"/>
          <w:lang w:eastAsia="zh-CN"/>
        </w:rPr>
        <w:t>纪委、</w:t>
      </w:r>
      <w:r>
        <w:rPr>
          <w:rFonts w:hint="eastAsia" w:ascii="宋体" w:hAnsi="宋体" w:eastAsia="宋体" w:cs="宋体"/>
          <w:w w:val="100"/>
          <w:sz w:val="24"/>
          <w:szCs w:val="24"/>
        </w:rPr>
        <w:t>文明建设等</w:t>
      </w:r>
      <w:r>
        <w:rPr>
          <w:rFonts w:hint="eastAsia" w:ascii="宋体" w:hAnsi="宋体" w:eastAsia="宋体" w:cs="宋体"/>
          <w:w w:val="100"/>
          <w:sz w:val="24"/>
          <w:szCs w:val="24"/>
          <w:lang w:eastAsia="zh-CN"/>
        </w:rPr>
        <w:t>。</w:t>
      </w:r>
      <w:r>
        <w:rPr>
          <w:rFonts w:hint="eastAsia" w:ascii="宋体" w:hAnsi="宋体" w:eastAsia="宋体" w:cs="宋体"/>
          <w:w w:val="100"/>
          <w:sz w:val="24"/>
          <w:szCs w:val="24"/>
        </w:rPr>
        <w:t>同时</w:t>
      </w:r>
      <w:r>
        <w:rPr>
          <w:rFonts w:hint="eastAsia" w:ascii="宋体" w:hAnsi="宋体" w:eastAsia="宋体" w:cs="宋体"/>
          <w:w w:val="100"/>
          <w:sz w:val="24"/>
          <w:szCs w:val="24"/>
          <w:lang w:eastAsia="zh-CN"/>
        </w:rPr>
        <w:t>坚持</w:t>
      </w:r>
      <w:r>
        <w:rPr>
          <w:rFonts w:hint="eastAsia" w:ascii="宋体" w:hAnsi="宋体" w:eastAsia="宋体" w:cs="宋体"/>
          <w:w w:val="100"/>
          <w:sz w:val="24"/>
          <w:szCs w:val="24"/>
        </w:rPr>
        <w:t>与学生谈心交流，关心学生的学习、生活，听取学生的意见建议，帮助学生排忧解难，成为学生的良师益友。后勤等部门做好服务育人，学工等部门做好管理育人，教学等部门做好教书育人，教职员工立足岗位奉献，学校形成“爱校如家、爱岗敬业、尊师爱生”的氛围。</w:t>
      </w:r>
      <w:r>
        <w:rPr>
          <w:rFonts w:hint="eastAsia" w:ascii="宋体" w:hAnsi="宋体" w:eastAsia="宋体" w:cs="宋体"/>
          <w:w w:val="100"/>
          <w:sz w:val="24"/>
          <w:szCs w:val="24"/>
          <w:lang w:eastAsia="zh-CN"/>
        </w:rPr>
        <w:t>坚</w:t>
      </w:r>
      <w:r>
        <w:rPr>
          <w:rFonts w:hint="eastAsia" w:ascii="宋体" w:hAnsi="宋体" w:eastAsia="宋体" w:cs="宋体"/>
          <w:w w:val="100"/>
          <w:sz w:val="24"/>
          <w:szCs w:val="24"/>
        </w:rPr>
        <w:t>持“爱的教育”。</w:t>
      </w:r>
      <w:r>
        <w:rPr>
          <w:rFonts w:hint="eastAsia" w:ascii="宋体" w:hAnsi="宋体" w:eastAsia="宋体" w:cs="宋体"/>
          <w:w w:val="100"/>
          <w:sz w:val="24"/>
          <w:szCs w:val="24"/>
          <w:lang w:eastAsia="zh-CN"/>
        </w:rPr>
        <w:t>不是一场</w:t>
      </w:r>
      <w:r>
        <w:rPr>
          <w:rFonts w:hint="eastAsia" w:ascii="宋体" w:hAnsi="宋体" w:eastAsia="宋体" w:cs="宋体"/>
          <w:w w:val="100"/>
          <w:sz w:val="24"/>
          <w:szCs w:val="24"/>
        </w:rPr>
        <w:t>活动</w:t>
      </w:r>
      <w:r>
        <w:rPr>
          <w:rFonts w:hint="eastAsia" w:ascii="宋体" w:hAnsi="宋体" w:eastAsia="宋体" w:cs="宋体"/>
          <w:w w:val="100"/>
          <w:sz w:val="24"/>
          <w:szCs w:val="24"/>
          <w:lang w:eastAsia="zh-CN"/>
        </w:rPr>
        <w:t>，而是一项制度，更是一种理念。学校建校之始，胡校长就要求全校教职员工必须对孩子首先建立爱的思想，以爱为教育载体，教书育人。今年学校共举行了</w:t>
      </w:r>
      <w:r>
        <w:rPr>
          <w:rFonts w:hint="eastAsia" w:ascii="宋体" w:hAnsi="宋体" w:eastAsia="宋体" w:cs="宋体"/>
          <w:w w:val="100"/>
          <w:sz w:val="24"/>
          <w:szCs w:val="24"/>
        </w:rPr>
        <w:t>五场“在爱的名义下成长”的专题讲座。</w:t>
      </w:r>
      <w:r>
        <w:rPr>
          <w:rFonts w:hint="eastAsia" w:ascii="宋体" w:hAnsi="宋体" w:eastAsia="宋体" w:cs="宋体"/>
          <w:w w:val="100"/>
          <w:sz w:val="24"/>
          <w:szCs w:val="24"/>
          <w:lang w:eastAsia="zh-CN"/>
        </w:rPr>
        <w:t>学校</w:t>
      </w:r>
      <w:r>
        <w:rPr>
          <w:rFonts w:hint="eastAsia" w:ascii="宋体" w:hAnsi="宋体" w:eastAsia="宋体" w:cs="宋体"/>
          <w:w w:val="100"/>
          <w:sz w:val="24"/>
          <w:szCs w:val="24"/>
        </w:rPr>
        <w:t>学生会</w:t>
      </w:r>
      <w:r>
        <w:rPr>
          <w:rFonts w:hint="eastAsia" w:ascii="宋体" w:hAnsi="宋体" w:eastAsia="宋体" w:cs="宋体"/>
          <w:w w:val="100"/>
          <w:sz w:val="24"/>
          <w:szCs w:val="24"/>
          <w:lang w:eastAsia="zh-CN"/>
        </w:rPr>
        <w:t>、团支部</w:t>
      </w:r>
      <w:r>
        <w:rPr>
          <w:rFonts w:hint="eastAsia" w:ascii="宋体" w:hAnsi="宋体" w:eastAsia="宋体" w:cs="宋体"/>
          <w:w w:val="100"/>
          <w:sz w:val="24"/>
          <w:szCs w:val="24"/>
        </w:rPr>
        <w:t>的同学</w:t>
      </w:r>
      <w:r>
        <w:rPr>
          <w:rFonts w:hint="eastAsia" w:ascii="宋体" w:hAnsi="宋体" w:eastAsia="宋体" w:cs="宋体"/>
          <w:w w:val="100"/>
          <w:sz w:val="24"/>
          <w:szCs w:val="24"/>
          <w:lang w:eastAsia="zh-CN"/>
        </w:rPr>
        <w:t>经常</w:t>
      </w:r>
      <w:r>
        <w:rPr>
          <w:rFonts w:hint="eastAsia" w:ascii="宋体" w:hAnsi="宋体" w:eastAsia="宋体" w:cs="宋体"/>
          <w:w w:val="100"/>
          <w:sz w:val="24"/>
          <w:szCs w:val="24"/>
        </w:rPr>
        <w:t>牺牲休息时间为全校几十间教室打扫卫生，关窗锁门，协助做好安全工作。宿管委、自律委的同学协助做好宿舍管理，学风整肃工作，学生坚持劳动值周，身体力行着</w:t>
      </w:r>
      <w:r>
        <w:rPr>
          <w:rFonts w:hint="eastAsia" w:ascii="宋体" w:hAnsi="宋体" w:eastAsia="宋体" w:cs="宋体"/>
          <w:w w:val="100"/>
          <w:sz w:val="24"/>
          <w:szCs w:val="24"/>
          <w:lang w:eastAsia="zh-CN"/>
        </w:rPr>
        <w:t>爱的</w:t>
      </w:r>
      <w:r>
        <w:rPr>
          <w:rFonts w:hint="eastAsia" w:ascii="宋体" w:hAnsi="宋体" w:eastAsia="宋体" w:cs="宋体"/>
          <w:w w:val="100"/>
          <w:sz w:val="24"/>
          <w:szCs w:val="24"/>
        </w:rPr>
        <w:t>精神。师生人人都是“爱的教育”践行者，融入每一节课、每一项活动、每一次师生接触之中。</w:t>
      </w:r>
      <w:r>
        <w:rPr>
          <w:rFonts w:hint="eastAsia" w:ascii="宋体" w:hAnsi="宋体" w:eastAsia="宋体" w:cs="宋体"/>
          <w:w w:val="100"/>
          <w:sz w:val="28"/>
          <w:szCs w:val="28"/>
        </w:rPr>
        <w:t xml:space="preserve"> </w:t>
      </w:r>
    </w:p>
    <w:p>
      <w:pPr>
        <w:shd w:val="clear" w:color="auto" w:fill="FFFFFF"/>
        <w:spacing w:line="440" w:lineRule="exact"/>
        <w:ind w:firstLine="566" w:firstLineChars="235"/>
        <w:rPr>
          <w:rFonts w:hint="eastAsia" w:ascii="宋体" w:hAnsi="宋体" w:cs="宋体"/>
          <w:b/>
          <w:bCs/>
          <w:kern w:val="0"/>
          <w:sz w:val="24"/>
          <w:szCs w:val="36"/>
        </w:rPr>
      </w:pPr>
      <w:r>
        <w:rPr>
          <w:rFonts w:hint="eastAsia" w:ascii="宋体" w:hAnsi="宋体" w:cs="宋体"/>
          <w:b/>
          <w:bCs/>
          <w:kern w:val="0"/>
          <w:sz w:val="24"/>
          <w:szCs w:val="36"/>
        </w:rPr>
        <w:t>3.5.</w:t>
      </w:r>
      <w:r>
        <w:rPr>
          <w:rFonts w:hint="eastAsia" w:ascii="宋体" w:hAnsi="宋体" w:cs="宋体"/>
          <w:b/>
          <w:bCs/>
          <w:kern w:val="0"/>
          <w:sz w:val="24"/>
          <w:szCs w:val="36"/>
          <w:lang w:val="en-US" w:eastAsia="zh-CN"/>
        </w:rPr>
        <w:t>3</w:t>
      </w:r>
      <w:r>
        <w:rPr>
          <w:rFonts w:hint="eastAsia" w:ascii="宋体" w:hAnsi="宋体" w:cs="宋体"/>
          <w:b/>
          <w:bCs/>
          <w:kern w:val="0"/>
          <w:sz w:val="24"/>
          <w:szCs w:val="36"/>
        </w:rPr>
        <w:t>社团活动、团组织、学生会建设及活动等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w w:val="100"/>
          <w:sz w:val="24"/>
          <w:szCs w:val="24"/>
        </w:rPr>
      </w:pPr>
      <w:r>
        <w:rPr>
          <w:rFonts w:hint="eastAsia" w:ascii="宋体" w:hAnsi="宋体" w:eastAsia="宋体" w:cs="宋体"/>
          <w:w w:val="100"/>
          <w:sz w:val="24"/>
          <w:szCs w:val="24"/>
          <w:lang w:eastAsia="zh-CN"/>
        </w:rPr>
        <w:t>团总支、工会和其他</w:t>
      </w:r>
      <w:r>
        <w:rPr>
          <w:rFonts w:hint="eastAsia" w:ascii="宋体" w:hAnsi="宋体" w:eastAsia="宋体" w:cs="宋体"/>
          <w:w w:val="100"/>
          <w:sz w:val="24"/>
          <w:szCs w:val="24"/>
        </w:rPr>
        <w:t xml:space="preserve">组织发挥作用，校园文化丰富多彩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w w:val="100"/>
          <w:sz w:val="24"/>
          <w:szCs w:val="24"/>
        </w:rPr>
      </w:pPr>
      <w:r>
        <w:rPr>
          <w:rFonts w:hint="eastAsia" w:ascii="宋体" w:hAnsi="宋体" w:eastAsia="宋体" w:cs="宋体"/>
          <w:w w:val="100"/>
          <w:sz w:val="24"/>
          <w:szCs w:val="24"/>
          <w:lang w:eastAsia="zh-CN"/>
        </w:rPr>
        <w:t>我校在地方党委的指导下，学校</w:t>
      </w:r>
      <w:r>
        <w:rPr>
          <w:rFonts w:hint="eastAsia" w:ascii="宋体" w:hAnsi="宋体" w:eastAsia="宋体" w:cs="宋体"/>
          <w:w w:val="100"/>
          <w:sz w:val="24"/>
          <w:szCs w:val="24"/>
        </w:rPr>
        <w:t>团委围绕学</w:t>
      </w:r>
      <w:r>
        <w:rPr>
          <w:rFonts w:hint="eastAsia" w:ascii="宋体" w:hAnsi="宋体" w:eastAsia="宋体" w:cs="宋体"/>
          <w:w w:val="100"/>
          <w:sz w:val="24"/>
          <w:szCs w:val="24"/>
          <w:lang w:eastAsia="zh-CN"/>
        </w:rPr>
        <w:t>校</w:t>
      </w:r>
      <w:r>
        <w:rPr>
          <w:rFonts w:hint="eastAsia" w:ascii="宋体" w:hAnsi="宋体" w:eastAsia="宋体" w:cs="宋体"/>
          <w:w w:val="100"/>
          <w:sz w:val="24"/>
          <w:szCs w:val="24"/>
        </w:rPr>
        <w:t>的中心工作，组织广大</w:t>
      </w:r>
      <w:r>
        <w:rPr>
          <w:rFonts w:hint="eastAsia" w:ascii="宋体" w:hAnsi="宋体" w:eastAsia="宋体" w:cs="宋体"/>
          <w:w w:val="100"/>
          <w:sz w:val="24"/>
          <w:szCs w:val="24"/>
          <w:lang w:eastAsia="zh-CN"/>
        </w:rPr>
        <w:t>团员</w:t>
      </w:r>
      <w:r>
        <w:rPr>
          <w:rFonts w:hint="eastAsia" w:ascii="宋体" w:hAnsi="宋体" w:eastAsia="宋体" w:cs="宋体"/>
          <w:w w:val="100"/>
          <w:sz w:val="24"/>
          <w:szCs w:val="24"/>
        </w:rPr>
        <w:t>、师生开展群众路线教育、师德师风建设、学生文明修身、文明学校创建、校园文化活动等，积极发挥</w:t>
      </w:r>
      <w:r>
        <w:rPr>
          <w:rFonts w:hint="eastAsia" w:ascii="宋体" w:hAnsi="宋体" w:eastAsia="宋体" w:cs="宋体"/>
          <w:w w:val="100"/>
          <w:sz w:val="24"/>
          <w:szCs w:val="24"/>
          <w:lang w:eastAsia="zh-CN"/>
        </w:rPr>
        <w:t>团</w:t>
      </w:r>
      <w:r>
        <w:rPr>
          <w:rFonts w:hint="eastAsia" w:ascii="宋体" w:hAnsi="宋体" w:eastAsia="宋体" w:cs="宋体"/>
          <w:w w:val="100"/>
          <w:sz w:val="24"/>
          <w:szCs w:val="24"/>
        </w:rPr>
        <w:t>组织的作用。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w w:val="100"/>
          <w:sz w:val="24"/>
          <w:szCs w:val="24"/>
          <w:lang w:val="en-US" w:eastAsia="zh-CN"/>
        </w:rPr>
      </w:pPr>
      <w:r>
        <w:rPr>
          <w:rFonts w:hint="eastAsia" w:ascii="宋体" w:hAnsi="宋体" w:eastAsia="宋体" w:cs="宋体"/>
          <w:w w:val="100"/>
          <w:sz w:val="24"/>
          <w:szCs w:val="24"/>
          <w:lang w:eastAsia="zh-CN"/>
        </w:rPr>
        <w:t>学校团总支</w:t>
      </w:r>
      <w:r>
        <w:rPr>
          <w:rFonts w:hint="eastAsia" w:ascii="宋体" w:hAnsi="宋体" w:eastAsia="宋体" w:cs="宋体"/>
          <w:w w:val="100"/>
          <w:sz w:val="24"/>
          <w:szCs w:val="24"/>
        </w:rPr>
        <w:t>开展了党的教育实践活动，</w:t>
      </w:r>
      <w:r>
        <w:rPr>
          <w:rFonts w:hint="eastAsia" w:ascii="宋体" w:hAnsi="宋体" w:eastAsia="宋体" w:cs="宋体"/>
          <w:w w:val="100"/>
          <w:sz w:val="24"/>
          <w:szCs w:val="24"/>
          <w:lang w:eastAsia="zh-CN"/>
        </w:rPr>
        <w:t>把学习党史作为日常工作的重点，探索习近平总书记考察内蒙古重要讲话重要指示批示精神，深化内蒙古区情和革命史学习教育，深化民族团结进步教育，铸牢中华民族共同体意识。教育引导广大青年更加坚定理想信念、厚植爱国情怀、高尚品德、矢志实学实干，把学习成效转化为奉献国家、服务人民的实际行动。</w:t>
      </w:r>
      <w:r>
        <w:rPr>
          <w:rFonts w:hint="eastAsia" w:ascii="宋体" w:hAnsi="宋体" w:eastAsia="宋体" w:cs="宋体"/>
          <w:w w:val="100"/>
          <w:sz w:val="24"/>
          <w:szCs w:val="24"/>
        </w:rPr>
        <w:t>参训师生314人，发展党员</w:t>
      </w:r>
      <w:r>
        <w:rPr>
          <w:rFonts w:hint="eastAsia" w:ascii="宋体" w:hAnsi="宋体" w:eastAsia="宋体" w:cs="宋体"/>
          <w:w w:val="100"/>
          <w:sz w:val="24"/>
          <w:szCs w:val="24"/>
          <w:lang w:eastAsia="zh-CN"/>
        </w:rPr>
        <w:t>积极分子</w:t>
      </w:r>
      <w:r>
        <w:rPr>
          <w:rFonts w:hint="eastAsia" w:ascii="宋体" w:hAnsi="宋体" w:eastAsia="宋体" w:cs="宋体"/>
          <w:w w:val="100"/>
          <w:sz w:val="24"/>
          <w:szCs w:val="24"/>
          <w:lang w:val="en-US" w:eastAsia="zh-CN"/>
        </w:rPr>
        <w:t>5</w:t>
      </w:r>
      <w:r>
        <w:rPr>
          <w:rFonts w:hint="eastAsia" w:ascii="宋体" w:hAnsi="宋体" w:eastAsia="宋体" w:cs="宋体"/>
          <w:w w:val="100"/>
          <w:sz w:val="24"/>
          <w:szCs w:val="24"/>
        </w:rPr>
        <w:t>人</w:t>
      </w:r>
      <w:r>
        <w:rPr>
          <w:rFonts w:hint="eastAsia" w:ascii="宋体" w:hAnsi="宋体" w:eastAsia="宋体" w:cs="宋体"/>
          <w:w w:val="100"/>
          <w:sz w:val="24"/>
          <w:szCs w:val="24"/>
          <w:lang w:eastAsia="zh-CN"/>
        </w:rPr>
        <w:t>，入团积极分子</w:t>
      </w:r>
      <w:r>
        <w:rPr>
          <w:rFonts w:hint="eastAsia" w:ascii="宋体" w:hAnsi="宋体" w:eastAsia="宋体" w:cs="宋体"/>
          <w:w w:val="100"/>
          <w:sz w:val="24"/>
          <w:szCs w:val="24"/>
          <w:lang w:val="en-US" w:eastAsia="zh-CN"/>
        </w:rPr>
        <w:t>75人。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w w:val="100"/>
          <w:sz w:val="24"/>
          <w:szCs w:val="24"/>
        </w:rPr>
      </w:pPr>
      <w:r>
        <w:rPr>
          <w:rFonts w:hint="eastAsia" w:ascii="宋体" w:hAnsi="宋体" w:eastAsia="宋体" w:cs="宋体"/>
          <w:w w:val="100"/>
          <w:sz w:val="24"/>
          <w:szCs w:val="24"/>
          <w:lang w:eastAsia="zh-CN"/>
        </w:rPr>
        <w:t>校</w:t>
      </w:r>
      <w:r>
        <w:rPr>
          <w:rFonts w:hint="eastAsia" w:ascii="宋体" w:hAnsi="宋体" w:eastAsia="宋体" w:cs="宋体"/>
          <w:w w:val="100"/>
          <w:sz w:val="24"/>
          <w:szCs w:val="24"/>
        </w:rPr>
        <w:t>工会</w:t>
      </w:r>
      <w:r>
        <w:rPr>
          <w:rFonts w:hint="eastAsia" w:ascii="宋体" w:hAnsi="宋体" w:eastAsia="宋体" w:cs="宋体"/>
          <w:w w:val="100"/>
          <w:sz w:val="24"/>
          <w:szCs w:val="24"/>
          <w:lang w:eastAsia="zh-CN"/>
        </w:rPr>
        <w:t>也</w:t>
      </w:r>
      <w:r>
        <w:rPr>
          <w:rFonts w:hint="eastAsia" w:ascii="宋体" w:hAnsi="宋体" w:eastAsia="宋体" w:cs="宋体"/>
          <w:w w:val="100"/>
          <w:sz w:val="24"/>
          <w:szCs w:val="24"/>
        </w:rPr>
        <w:t>以抓教职工政治思想教育为切入点，融入社会主义核心价值观教育，开展师德师风建设，营造浓厚的校园文化气息。为弘扬教职工爱岗敬业、努力进取、乐于奉献的精神，组织了学校先进教师召开 “学习我们身边的先进人物，做一名人民满意的教师”的座谈会；举办了“中国梦</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家乡情”摄影作品展，组织教职工观看电视政论片《百年潮•中国梦》。切实为教职工服务，组织女工免费体检，组织开办烹饪家常菜培训班等。积极开展各项文娱活动，充实教职工精神文化生活。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w w:val="100"/>
          <w:sz w:val="24"/>
          <w:szCs w:val="24"/>
        </w:rPr>
      </w:pPr>
      <w:r>
        <w:rPr>
          <w:rFonts w:hint="eastAsia" w:ascii="宋体" w:hAnsi="宋体" w:eastAsia="宋体" w:cs="宋体"/>
          <w:w w:val="100"/>
          <w:sz w:val="24"/>
          <w:szCs w:val="24"/>
        </w:rPr>
        <w:t>团学组织紧密配合，建设微博、博客等新型网络体系，大力推进思想政治教育进网络。利用学生参与多、喜好的新型多媒体平台，开展“社会主义核心价值观”宣传活动，开展文明教育、活动宣传，增强学生的校园认可度，及时发布思政、心理、校园活动等信息，利用信息资源，拓展思想政治教育途径和空间，实现思想政治教育手段的网络化；学生自律会配合抓学风建设，检查学生课堂出勤、教室卫生等情况，并在校园纠风群及时发布各项常规检查信息，每天一公布，每周一总评，促进学生干部团队管理工作规范化。</w:t>
      </w:r>
    </w:p>
    <w:p>
      <w:pPr>
        <w:spacing w:line="440" w:lineRule="exact"/>
        <w:ind w:firstLine="565" w:firstLineChars="202"/>
        <w:rPr>
          <w:rFonts w:hint="eastAsia" w:ascii="黑体" w:hAnsi="黑体" w:eastAsia="黑体"/>
          <w:sz w:val="28"/>
          <w:szCs w:val="28"/>
        </w:rPr>
      </w:pPr>
      <w:r>
        <w:rPr>
          <w:rFonts w:hint="eastAsia" w:ascii="黑体" w:hAnsi="黑体" w:eastAsia="黑体"/>
          <w:sz w:val="28"/>
          <w:szCs w:val="28"/>
        </w:rPr>
        <w:t>3.6党建情况</w:t>
      </w:r>
    </w:p>
    <w:p>
      <w:pPr>
        <w:pStyle w:val="5"/>
        <w:tabs>
          <w:tab w:val="right" w:leader="dot" w:pos="8777"/>
        </w:tabs>
        <w:spacing w:after="0" w:line="440" w:lineRule="exact"/>
        <w:ind w:left="0" w:firstLine="453" w:firstLineChars="189"/>
        <w:jc w:val="both"/>
        <w:rPr>
          <w:rFonts w:hint="eastAsia" w:ascii="宋体" w:hAnsi="宋体" w:eastAsia="宋体" w:cs="宋体"/>
          <w:w w:val="100"/>
          <w:sz w:val="24"/>
          <w:szCs w:val="24"/>
        </w:rPr>
      </w:pPr>
      <w:r>
        <w:rPr>
          <w:rFonts w:hint="eastAsia" w:ascii="宋体" w:hAnsi="宋体" w:cs="宋体"/>
          <w:w w:val="100"/>
          <w:sz w:val="24"/>
          <w:szCs w:val="24"/>
          <w:lang w:val="en-US" w:eastAsia="zh-CN"/>
        </w:rPr>
        <w:t>学校自2021年11月份经红山区党委批准成立了党支部，现有党员4名，入党积极分子12人。</w:t>
      </w:r>
      <w:r>
        <w:rPr>
          <w:rFonts w:hint="eastAsia" w:ascii="宋体" w:hAnsi="宋体" w:eastAsia="宋体" w:cs="宋体"/>
          <w:w w:val="100"/>
          <w:sz w:val="24"/>
          <w:szCs w:val="24"/>
        </w:rPr>
        <w:t>过去一</w:t>
      </w:r>
      <w:r>
        <w:rPr>
          <w:rFonts w:hint="eastAsia" w:ascii="宋体" w:hAnsi="宋体" w:eastAsia="宋体" w:cs="宋体"/>
          <w:w w:val="100"/>
          <w:sz w:val="24"/>
          <w:szCs w:val="24"/>
          <w:lang w:eastAsia="zh-CN"/>
        </w:rPr>
        <w:t>年里</w:t>
      </w:r>
      <w:r>
        <w:rPr>
          <w:rFonts w:hint="eastAsia" w:ascii="宋体" w:hAnsi="宋体" w:eastAsia="宋体" w:cs="宋体"/>
          <w:w w:val="100"/>
          <w:sz w:val="24"/>
          <w:szCs w:val="24"/>
        </w:rPr>
        <w:t>，我们</w:t>
      </w:r>
      <w:r>
        <w:rPr>
          <w:rFonts w:hint="eastAsia" w:ascii="宋体" w:hAnsi="宋体" w:eastAsia="宋体" w:cs="宋体"/>
          <w:w w:val="100"/>
          <w:sz w:val="24"/>
          <w:szCs w:val="24"/>
          <w:lang w:eastAsia="zh-CN"/>
        </w:rPr>
        <w:t>认真</w:t>
      </w:r>
      <w:r>
        <w:rPr>
          <w:rFonts w:hint="eastAsia" w:ascii="宋体" w:hAnsi="宋体" w:eastAsia="宋体" w:cs="宋体"/>
          <w:w w:val="100"/>
          <w:sz w:val="24"/>
          <w:szCs w:val="24"/>
        </w:rPr>
        <w:t>学习习近平</w:t>
      </w:r>
      <w:r>
        <w:rPr>
          <w:rFonts w:hint="eastAsia" w:ascii="宋体" w:hAnsi="宋体" w:eastAsia="宋体" w:cs="宋体"/>
          <w:w w:val="100"/>
          <w:sz w:val="24"/>
          <w:szCs w:val="24"/>
          <w:lang w:eastAsia="zh-CN"/>
        </w:rPr>
        <w:t>总书记</w:t>
      </w:r>
      <w:r>
        <w:rPr>
          <w:rFonts w:hint="eastAsia" w:ascii="宋体" w:hAnsi="宋体" w:eastAsia="宋体" w:cs="宋体"/>
          <w:w w:val="100"/>
          <w:sz w:val="24"/>
          <w:szCs w:val="24"/>
        </w:rPr>
        <w:t>系列</w:t>
      </w:r>
      <w:r>
        <w:rPr>
          <w:rFonts w:hint="eastAsia" w:ascii="宋体" w:hAnsi="宋体" w:cs="宋体"/>
          <w:w w:val="100"/>
          <w:sz w:val="24"/>
          <w:szCs w:val="24"/>
          <w:lang w:val="en-US" w:eastAsia="zh-CN"/>
        </w:rPr>
        <w:t>重要</w:t>
      </w:r>
      <w:r>
        <w:rPr>
          <w:rFonts w:hint="eastAsia" w:ascii="宋体" w:hAnsi="宋体" w:eastAsia="宋体" w:cs="宋体"/>
          <w:w w:val="100"/>
          <w:sz w:val="24"/>
          <w:szCs w:val="24"/>
        </w:rPr>
        <w:t>讲话精神，贯彻习近平新时代中国特色社会主义思想和党的十九大精神，贯彻《国家职业教育改革实施方案》的指示，全面落实《职业教育提质培优行动计划（2020—2023年）》（教职成〔2020〕7号）。</w:t>
      </w:r>
      <w:bookmarkStart w:id="15" w:name="_GoBack"/>
      <w:bookmarkEnd w:id="15"/>
      <w:r>
        <w:rPr>
          <w:rFonts w:hint="eastAsia" w:ascii="宋体" w:hAnsi="宋体" w:eastAsia="宋体" w:cs="宋体"/>
          <w:w w:val="100"/>
          <w:sz w:val="24"/>
          <w:szCs w:val="24"/>
          <w:lang w:eastAsia="zh-CN"/>
        </w:rPr>
        <w:t>一年来，</w:t>
      </w:r>
      <w:r>
        <w:rPr>
          <w:rFonts w:hint="eastAsia" w:ascii="宋体" w:hAnsi="宋体" w:eastAsia="宋体" w:cs="宋体"/>
          <w:w w:val="100"/>
          <w:sz w:val="24"/>
          <w:szCs w:val="24"/>
        </w:rPr>
        <w:t>我校坚持“请党放心・强国有我”</w:t>
      </w:r>
      <w:r>
        <w:rPr>
          <w:rFonts w:hint="eastAsia" w:ascii="宋体" w:hAnsi="宋体" w:eastAsia="宋体" w:cs="宋体"/>
          <w:w w:val="100"/>
          <w:sz w:val="24"/>
          <w:szCs w:val="24"/>
          <w:lang w:eastAsia="zh-CN"/>
        </w:rPr>
        <w:t>德育教育，提高</w:t>
      </w:r>
      <w:r>
        <w:rPr>
          <w:rFonts w:hint="eastAsia" w:ascii="宋体" w:hAnsi="宋体" w:eastAsia="宋体" w:cs="宋体"/>
          <w:w w:val="100"/>
          <w:sz w:val="24"/>
          <w:szCs w:val="24"/>
        </w:rPr>
        <w:t>服务高质量发展、促进高水平就业的办学方向，规范校园软硬件建设，落实产教融合，坐稳办学特色，扩大招生宣传等方面</w:t>
      </w:r>
      <w:r>
        <w:rPr>
          <w:rFonts w:hint="eastAsia" w:ascii="宋体" w:hAnsi="宋体" w:eastAsia="宋体" w:cs="宋体"/>
          <w:w w:val="100"/>
          <w:sz w:val="24"/>
          <w:szCs w:val="24"/>
          <w:lang w:eastAsia="zh-CN"/>
        </w:rPr>
        <w:t>做了一定的</w:t>
      </w:r>
      <w:r>
        <w:rPr>
          <w:rFonts w:hint="eastAsia" w:ascii="宋体" w:hAnsi="宋体" w:eastAsia="宋体" w:cs="宋体"/>
          <w:w w:val="100"/>
          <w:sz w:val="24"/>
          <w:szCs w:val="24"/>
        </w:rPr>
        <w:t>努力，为把我校建设成为与经济社会发展需求对接更加紧密、同人民群众期待更加契合、同赤峰地区综合地位更加匹配的职业学校</w:t>
      </w:r>
      <w:r>
        <w:rPr>
          <w:rFonts w:hint="eastAsia" w:ascii="宋体" w:hAnsi="宋体" w:eastAsia="宋体" w:cs="宋体"/>
          <w:w w:val="100"/>
          <w:sz w:val="24"/>
          <w:szCs w:val="24"/>
          <w:lang w:eastAsia="zh-CN"/>
        </w:rPr>
        <w:t>取得了一些成绩</w:t>
      </w:r>
      <w:r>
        <w:rPr>
          <w:rFonts w:hint="eastAsia" w:ascii="宋体" w:hAnsi="宋体" w:eastAsia="宋体" w:cs="宋体"/>
          <w:w w:val="100"/>
          <w:sz w:val="24"/>
          <w:szCs w:val="24"/>
        </w:rPr>
        <w:t>。</w:t>
      </w:r>
    </w:p>
    <w:p>
      <w:pPr>
        <w:ind w:firstLine="480" w:firstLineChars="200"/>
        <w:rPr>
          <w:rFonts w:hint="eastAsia" w:eastAsia="宋体"/>
          <w:sz w:val="24"/>
          <w:szCs w:val="24"/>
          <w:lang w:eastAsia="zh-CN"/>
        </w:rPr>
      </w:pPr>
      <w:r>
        <w:rPr>
          <w:rFonts w:hint="eastAsia" w:ascii="宋体" w:hAnsi="宋体" w:eastAsia="宋体" w:cs="宋体"/>
          <w:w w:val="100"/>
          <w:sz w:val="24"/>
          <w:szCs w:val="24"/>
          <w:lang w:eastAsia="zh-CN"/>
        </w:rPr>
        <w:t>我校</w:t>
      </w:r>
      <w:r>
        <w:rPr>
          <w:rFonts w:hint="eastAsia" w:ascii="宋体" w:hAnsi="宋体" w:eastAsia="宋体" w:cs="宋体"/>
          <w:w w:val="100"/>
          <w:sz w:val="24"/>
          <w:szCs w:val="24"/>
        </w:rPr>
        <w:t>认真组织学习贯彻</w:t>
      </w:r>
      <w:r>
        <w:rPr>
          <w:rFonts w:hint="eastAsia" w:ascii="宋体" w:hAnsi="宋体" w:eastAsia="宋体" w:cs="宋体"/>
          <w:w w:val="100"/>
          <w:sz w:val="24"/>
          <w:szCs w:val="24"/>
          <w:lang w:eastAsia="zh-CN"/>
        </w:rPr>
        <w:t>习近平总书记的</w:t>
      </w:r>
      <w:r>
        <w:rPr>
          <w:rFonts w:hint="eastAsia" w:ascii="宋体" w:hAnsi="宋体" w:eastAsia="宋体" w:cs="宋体"/>
          <w:w w:val="100"/>
          <w:sz w:val="24"/>
          <w:szCs w:val="24"/>
        </w:rPr>
        <w:t>重要讲话精神，贯彻落实全国职业教育及</w:t>
      </w:r>
      <w:r>
        <w:rPr>
          <w:rFonts w:hint="eastAsia" w:ascii="宋体" w:hAnsi="宋体" w:eastAsia="宋体" w:cs="宋体"/>
          <w:w w:val="100"/>
          <w:sz w:val="24"/>
          <w:szCs w:val="24"/>
          <w:lang w:eastAsia="zh-CN"/>
        </w:rPr>
        <w:t>自治区</w:t>
      </w:r>
      <w:r>
        <w:rPr>
          <w:rFonts w:hint="eastAsia" w:ascii="宋体" w:hAnsi="宋体" w:eastAsia="宋体" w:cs="宋体"/>
          <w:w w:val="100"/>
          <w:sz w:val="24"/>
          <w:szCs w:val="24"/>
        </w:rPr>
        <w:t>、市教育工作会议精神，遵循</w:t>
      </w:r>
      <w:r>
        <w:rPr>
          <w:rFonts w:hint="eastAsia" w:ascii="宋体" w:hAnsi="宋体" w:eastAsia="宋体" w:cs="宋体"/>
          <w:w w:val="100"/>
          <w:sz w:val="24"/>
          <w:szCs w:val="24"/>
          <w:lang w:eastAsia="zh-CN"/>
        </w:rPr>
        <w:t>中</w:t>
      </w:r>
      <w:r>
        <w:rPr>
          <w:rFonts w:hint="eastAsia" w:ascii="宋体" w:hAnsi="宋体" w:eastAsia="宋体" w:cs="宋体"/>
          <w:w w:val="100"/>
          <w:sz w:val="24"/>
          <w:szCs w:val="24"/>
        </w:rPr>
        <w:t>等职业教育规律，坚持“</w:t>
      </w:r>
      <w:r>
        <w:rPr>
          <w:rFonts w:hint="eastAsia" w:ascii="宋体" w:hAnsi="宋体" w:eastAsia="宋体" w:cs="宋体"/>
          <w:w w:val="100"/>
          <w:sz w:val="24"/>
          <w:szCs w:val="24"/>
          <w:lang w:val="en-US" w:eastAsia="zh-CN"/>
        </w:rPr>
        <w:t>2+1</w:t>
      </w:r>
      <w:r>
        <w:rPr>
          <w:rFonts w:hint="eastAsia" w:ascii="宋体" w:hAnsi="宋体" w:eastAsia="宋体" w:cs="宋体"/>
          <w:w w:val="100"/>
          <w:sz w:val="24"/>
          <w:szCs w:val="24"/>
        </w:rPr>
        <w:t>模式”办学，一手抓爱的教育，着眼立德树人；一手抓实践教学，注重提高能力，学</w:t>
      </w:r>
      <w:r>
        <w:rPr>
          <w:rFonts w:hint="eastAsia" w:ascii="宋体" w:hAnsi="宋体" w:eastAsia="宋体" w:cs="宋体"/>
          <w:w w:val="100"/>
          <w:sz w:val="24"/>
          <w:szCs w:val="24"/>
          <w:lang w:eastAsia="zh-CN"/>
        </w:rPr>
        <w:t>校</w:t>
      </w:r>
      <w:r>
        <w:rPr>
          <w:rFonts w:hint="eastAsia" w:ascii="宋体" w:hAnsi="宋体" w:eastAsia="宋体" w:cs="宋体"/>
          <w:w w:val="100"/>
          <w:sz w:val="24"/>
          <w:szCs w:val="24"/>
        </w:rPr>
        <w:t>人才培养</w:t>
      </w:r>
      <w:r>
        <w:rPr>
          <w:rFonts w:hint="eastAsia" w:ascii="宋体" w:hAnsi="宋体" w:eastAsia="宋体" w:cs="宋体"/>
          <w:w w:val="100"/>
          <w:sz w:val="24"/>
          <w:szCs w:val="24"/>
          <w:lang w:eastAsia="zh-CN"/>
        </w:rPr>
        <w:t>形成自己的特色</w:t>
      </w:r>
      <w:r>
        <w:rPr>
          <w:rFonts w:hint="eastAsia" w:ascii="宋体" w:hAnsi="宋体" w:eastAsia="宋体" w:cs="宋体"/>
          <w:w w:val="100"/>
          <w:sz w:val="24"/>
          <w:szCs w:val="24"/>
        </w:rPr>
        <w:t>，教学科研、社会服务、文明创建等各项工作取得</w:t>
      </w:r>
      <w:r>
        <w:rPr>
          <w:rFonts w:hint="eastAsia" w:ascii="宋体" w:hAnsi="宋体" w:eastAsia="宋体" w:cs="宋体"/>
          <w:w w:val="100"/>
          <w:sz w:val="24"/>
          <w:szCs w:val="24"/>
          <w:lang w:eastAsia="zh-CN"/>
        </w:rPr>
        <w:t>一定</w:t>
      </w:r>
      <w:r>
        <w:rPr>
          <w:rFonts w:hint="eastAsia" w:ascii="宋体" w:hAnsi="宋体" w:eastAsia="宋体" w:cs="宋体"/>
          <w:w w:val="100"/>
          <w:sz w:val="24"/>
          <w:szCs w:val="24"/>
        </w:rPr>
        <w:t>进展</w:t>
      </w:r>
      <w:r>
        <w:rPr>
          <w:rFonts w:hint="eastAsia" w:ascii="宋体" w:hAnsi="宋体" w:eastAsia="宋体" w:cs="宋体"/>
          <w:w w:val="100"/>
          <w:sz w:val="24"/>
          <w:szCs w:val="24"/>
          <w:lang w:eastAsia="zh-CN"/>
        </w:rPr>
        <w:t>。</w:t>
      </w:r>
    </w:p>
    <w:p>
      <w:pPr>
        <w:pStyle w:val="5"/>
        <w:tabs>
          <w:tab w:val="right" w:leader="dot" w:pos="8777"/>
        </w:tabs>
        <w:spacing w:after="0" w:line="440" w:lineRule="exact"/>
        <w:ind w:left="0" w:firstLine="567" w:firstLineChars="189"/>
        <w:jc w:val="both"/>
        <w:rPr>
          <w:rFonts w:ascii="黑体" w:hAnsi="黑体" w:eastAsia="黑体"/>
          <w:sz w:val="30"/>
          <w:szCs w:val="30"/>
        </w:rPr>
      </w:pPr>
      <w:r>
        <w:rPr>
          <w:rFonts w:hint="eastAsia" w:ascii="黑体" w:hAnsi="黑体" w:eastAsia="黑体"/>
          <w:sz w:val="30"/>
          <w:szCs w:val="30"/>
        </w:rPr>
        <w:t>4.校企合作</w:t>
      </w:r>
    </w:p>
    <w:p>
      <w:pPr>
        <w:spacing w:line="440" w:lineRule="exact"/>
        <w:ind w:firstLine="565" w:firstLineChars="202"/>
        <w:rPr>
          <w:rFonts w:hint="eastAsia" w:ascii="黑体" w:hAnsi="黑体" w:eastAsia="黑体"/>
          <w:sz w:val="28"/>
          <w:szCs w:val="28"/>
        </w:rPr>
      </w:pPr>
      <w:r>
        <w:rPr>
          <w:rFonts w:hint="eastAsia" w:ascii="黑体" w:hAnsi="黑体" w:eastAsia="黑体"/>
          <w:sz w:val="28"/>
          <w:szCs w:val="28"/>
        </w:rPr>
        <w:t>4.1校企合作</w:t>
      </w:r>
    </w:p>
    <w:p>
      <w:pPr>
        <w:widowControl/>
        <w:shd w:val="clear" w:color="auto" w:fill="FFFFFF"/>
        <w:spacing w:line="440" w:lineRule="exact"/>
        <w:ind w:firstLine="566" w:firstLineChars="235"/>
        <w:rPr>
          <w:rFonts w:hint="eastAsia" w:ascii="宋体" w:hAnsi="宋体" w:cs="宋体"/>
          <w:b/>
          <w:bCs/>
          <w:kern w:val="0"/>
          <w:sz w:val="24"/>
          <w:szCs w:val="36"/>
        </w:rPr>
      </w:pPr>
      <w:r>
        <w:rPr>
          <w:rFonts w:hint="eastAsia" w:ascii="宋体" w:hAnsi="宋体" w:cs="宋体"/>
          <w:b/>
          <w:bCs/>
          <w:kern w:val="0"/>
          <w:sz w:val="24"/>
          <w:szCs w:val="36"/>
        </w:rPr>
        <w:t>4.1.1校企合作开展情况和效果</w:t>
      </w:r>
    </w:p>
    <w:p>
      <w:pPr>
        <w:widowControl/>
        <w:shd w:val="clear" w:color="auto" w:fill="FFFFFF"/>
        <w:spacing w:line="440" w:lineRule="exact"/>
        <w:ind w:firstLine="564" w:firstLineChars="235"/>
        <w:rPr>
          <w:rFonts w:hint="default" w:ascii="宋体" w:hAnsi="宋体" w:eastAsia="宋体" w:cs="宋体"/>
          <w:sz w:val="24"/>
          <w:lang w:val="en-US" w:eastAsia="zh-CN"/>
        </w:rPr>
      </w:pPr>
      <w:r>
        <w:rPr>
          <w:rFonts w:hint="eastAsia" w:ascii="宋体" w:hAnsi="宋体" w:eastAsia="宋体" w:cs="宋体"/>
          <w:kern w:val="0"/>
          <w:sz w:val="24"/>
          <w:szCs w:val="36"/>
        </w:rPr>
        <w:t>学校根据专业发展实际，本着“</w:t>
      </w:r>
      <w:r>
        <w:rPr>
          <w:rFonts w:hint="eastAsia" w:ascii="宋体" w:hAnsi="宋体" w:eastAsia="宋体" w:cs="宋体"/>
          <w:kern w:val="0"/>
          <w:sz w:val="24"/>
          <w:szCs w:val="36"/>
          <w:lang w:val="en-US" w:eastAsia="zh-CN"/>
        </w:rPr>
        <w:t>理论与实践相结合</w:t>
      </w:r>
      <w:r>
        <w:rPr>
          <w:rFonts w:hint="eastAsia" w:ascii="宋体" w:hAnsi="宋体" w:eastAsia="宋体" w:cs="宋体"/>
          <w:kern w:val="0"/>
          <w:sz w:val="24"/>
          <w:szCs w:val="36"/>
        </w:rPr>
        <w:t>”的思路建设专业，</w:t>
      </w:r>
      <w:r>
        <w:rPr>
          <w:rFonts w:hint="eastAsia" w:ascii="宋体" w:hAnsi="宋体" w:eastAsia="宋体" w:cs="宋体"/>
          <w:kern w:val="0"/>
          <w:sz w:val="24"/>
          <w:szCs w:val="36"/>
          <w:lang w:val="en-US" w:eastAsia="zh-CN"/>
        </w:rPr>
        <w:t>在</w:t>
      </w:r>
      <w:r>
        <w:rPr>
          <w:rFonts w:hint="eastAsia" w:ascii="宋体" w:hAnsi="宋体" w:eastAsia="宋体" w:cs="宋体"/>
          <w:kern w:val="0"/>
          <w:sz w:val="24"/>
          <w:szCs w:val="36"/>
        </w:rPr>
        <w:t>与</w:t>
      </w:r>
      <w:r>
        <w:rPr>
          <w:rFonts w:hint="eastAsia" w:ascii="宋体" w:hAnsi="宋体" w:eastAsia="宋体" w:cs="宋体"/>
          <w:kern w:val="0"/>
          <w:sz w:val="24"/>
          <w:szCs w:val="36"/>
          <w:lang w:val="en-US" w:eastAsia="zh-CN"/>
        </w:rPr>
        <w:t>全国十八家铁路局、中国移动、中国电信、大唐、IBM、阿里巴巴、军事博物馆、国家博物馆、中国联通等国内知名企业建立了校企合作的方式进行联合办学。</w:t>
      </w:r>
    </w:p>
    <w:p>
      <w:pPr>
        <w:pStyle w:val="5"/>
        <w:tabs>
          <w:tab w:val="right" w:leader="dot" w:pos="8777"/>
        </w:tabs>
        <w:spacing w:after="0" w:line="440" w:lineRule="exact"/>
        <w:ind w:left="0" w:firstLine="567" w:firstLineChars="189"/>
      </w:pPr>
      <w:r>
        <w:rPr>
          <w:rFonts w:hint="eastAsia" w:ascii="黑体" w:hAnsi="黑体" w:eastAsia="黑体"/>
          <w:sz w:val="30"/>
          <w:szCs w:val="30"/>
        </w:rPr>
        <w:t>5.社会贡献</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5.</w:t>
      </w:r>
      <w:r>
        <w:rPr>
          <w:rFonts w:hint="eastAsia" w:ascii="黑体" w:hAnsi="黑体" w:eastAsia="黑体"/>
          <w:sz w:val="28"/>
          <w:szCs w:val="28"/>
          <w:lang w:val="en-US" w:eastAsia="zh-CN"/>
        </w:rPr>
        <w:t>1</w:t>
      </w:r>
      <w:r>
        <w:rPr>
          <w:rFonts w:hint="eastAsia" w:ascii="黑体" w:hAnsi="黑体" w:eastAsia="黑体"/>
          <w:sz w:val="28"/>
          <w:szCs w:val="28"/>
        </w:rPr>
        <w:t>对口支援</w:t>
      </w:r>
    </w:p>
    <w:p>
      <w:pPr>
        <w:widowControl/>
        <w:shd w:val="clear" w:color="auto" w:fill="FFFFFF"/>
        <w:spacing w:line="440" w:lineRule="exact"/>
        <w:ind w:firstLine="566" w:firstLineChars="235"/>
        <w:rPr>
          <w:rFonts w:hint="eastAsia" w:ascii="宋体" w:hAnsi="宋体" w:cs="宋体"/>
          <w:b/>
          <w:bCs/>
          <w:kern w:val="0"/>
          <w:sz w:val="24"/>
          <w:szCs w:val="36"/>
        </w:rPr>
      </w:pPr>
      <w:r>
        <w:rPr>
          <w:rFonts w:hint="eastAsia" w:ascii="宋体" w:hAnsi="宋体" w:cs="宋体"/>
          <w:b/>
          <w:bCs/>
          <w:kern w:val="0"/>
          <w:sz w:val="24"/>
          <w:szCs w:val="36"/>
        </w:rPr>
        <w:t>5.</w:t>
      </w:r>
      <w:r>
        <w:rPr>
          <w:rFonts w:hint="eastAsia" w:ascii="宋体" w:hAnsi="宋体" w:cs="宋体"/>
          <w:b/>
          <w:bCs/>
          <w:kern w:val="0"/>
          <w:sz w:val="24"/>
          <w:szCs w:val="36"/>
          <w:lang w:val="en-US" w:eastAsia="zh-CN"/>
        </w:rPr>
        <w:t>1</w:t>
      </w:r>
      <w:r>
        <w:rPr>
          <w:rFonts w:hint="eastAsia" w:ascii="宋体" w:hAnsi="宋体" w:cs="宋体"/>
          <w:b/>
          <w:bCs/>
          <w:kern w:val="0"/>
          <w:sz w:val="24"/>
          <w:szCs w:val="36"/>
        </w:rPr>
        <w:t>.1对口帮扶、校际帮扶、对口扶贫情况</w:t>
      </w:r>
    </w:p>
    <w:p>
      <w:pPr>
        <w:pStyle w:val="5"/>
        <w:tabs>
          <w:tab w:val="right" w:leader="dot" w:pos="8777"/>
        </w:tabs>
        <w:spacing w:after="0" w:line="440" w:lineRule="exact"/>
        <w:ind w:left="0" w:firstLine="453" w:firstLineChars="189"/>
        <w:rPr>
          <w:rFonts w:hint="eastAsia" w:ascii="Times New Roman" w:hAnsi="Times New Roman"/>
          <w:color w:val="000000"/>
          <w:kern w:val="2"/>
          <w:sz w:val="24"/>
          <w:szCs w:val="24"/>
          <w:lang w:val="en-US" w:eastAsia="zh-CN"/>
        </w:rPr>
      </w:pPr>
      <w:r>
        <w:rPr>
          <w:rFonts w:hint="eastAsia" w:ascii="Times New Roman" w:hAnsi="Times New Roman"/>
          <w:color w:val="000000"/>
          <w:kern w:val="2"/>
          <w:sz w:val="24"/>
          <w:szCs w:val="24"/>
          <w:lang w:val="en-US" w:eastAsia="zh-CN"/>
        </w:rPr>
        <w:t>2020年</w:t>
      </w:r>
      <w:r>
        <w:rPr>
          <w:rFonts w:hint="eastAsia" w:ascii="Times New Roman" w:hAnsi="Times New Roman"/>
          <w:color w:val="000000"/>
          <w:kern w:val="2"/>
          <w:sz w:val="24"/>
          <w:szCs w:val="24"/>
        </w:rPr>
        <w:t>我校有</w:t>
      </w:r>
      <w:r>
        <w:rPr>
          <w:rFonts w:hint="eastAsia" w:ascii="Times New Roman" w:hAnsi="Times New Roman"/>
          <w:color w:val="000000"/>
          <w:kern w:val="2"/>
          <w:sz w:val="24"/>
          <w:szCs w:val="24"/>
          <w:lang w:val="en-US" w:eastAsia="zh-CN"/>
        </w:rPr>
        <w:t>建档立卡等贫困</w:t>
      </w:r>
      <w:r>
        <w:rPr>
          <w:rFonts w:hint="eastAsia" w:ascii="Times New Roman" w:hAnsi="Times New Roman"/>
          <w:color w:val="000000"/>
          <w:kern w:val="2"/>
          <w:sz w:val="24"/>
          <w:szCs w:val="24"/>
        </w:rPr>
        <w:t>家庭学生</w:t>
      </w:r>
      <w:r>
        <w:rPr>
          <w:rFonts w:hint="eastAsia" w:ascii="Times New Roman" w:hAnsi="Times New Roman"/>
          <w:color w:val="000000"/>
          <w:kern w:val="2"/>
          <w:sz w:val="24"/>
          <w:szCs w:val="24"/>
          <w:lang w:val="en-US" w:eastAsia="zh-CN"/>
        </w:rPr>
        <w:t>42</w:t>
      </w:r>
      <w:r>
        <w:rPr>
          <w:rFonts w:hint="eastAsia" w:ascii="Times New Roman" w:hAnsi="Times New Roman"/>
          <w:color w:val="000000"/>
          <w:kern w:val="2"/>
          <w:sz w:val="24"/>
          <w:szCs w:val="24"/>
        </w:rPr>
        <w:t>人</w:t>
      </w:r>
      <w:r>
        <w:rPr>
          <w:rFonts w:hint="eastAsia" w:ascii="Times New Roman" w:hAnsi="Times New Roman"/>
          <w:color w:val="000000"/>
          <w:kern w:val="2"/>
          <w:sz w:val="24"/>
          <w:szCs w:val="24"/>
          <w:lang w:eastAsia="zh-CN"/>
        </w:rPr>
        <w:t>，</w:t>
      </w:r>
      <w:r>
        <w:rPr>
          <w:rFonts w:hint="eastAsia" w:ascii="Times New Roman" w:hAnsi="Times New Roman"/>
          <w:color w:val="000000"/>
          <w:kern w:val="2"/>
          <w:sz w:val="24"/>
          <w:szCs w:val="24"/>
          <w:lang w:val="en-US" w:eastAsia="zh-CN"/>
        </w:rPr>
        <w:t>2021年我校有建档立卡等贫困</w:t>
      </w:r>
      <w:r>
        <w:rPr>
          <w:rFonts w:hint="eastAsia" w:ascii="Times New Roman" w:hAnsi="Times New Roman"/>
          <w:color w:val="000000"/>
          <w:kern w:val="2"/>
          <w:sz w:val="24"/>
          <w:szCs w:val="24"/>
        </w:rPr>
        <w:t>家庭学生</w:t>
      </w:r>
      <w:r>
        <w:rPr>
          <w:rFonts w:hint="eastAsia" w:ascii="Times New Roman" w:hAnsi="Times New Roman"/>
          <w:color w:val="000000"/>
          <w:kern w:val="2"/>
          <w:sz w:val="24"/>
          <w:szCs w:val="24"/>
          <w:lang w:val="en-US" w:eastAsia="zh-CN"/>
        </w:rPr>
        <w:t>78</w:t>
      </w:r>
      <w:r>
        <w:rPr>
          <w:rFonts w:hint="eastAsia" w:ascii="Times New Roman" w:hAnsi="Times New Roman"/>
          <w:color w:val="000000"/>
          <w:kern w:val="2"/>
          <w:sz w:val="24"/>
          <w:szCs w:val="24"/>
        </w:rPr>
        <w:t>人</w:t>
      </w:r>
      <w:r>
        <w:rPr>
          <w:rFonts w:hint="eastAsia" w:ascii="Times New Roman" w:hAnsi="Times New Roman"/>
          <w:color w:val="000000"/>
          <w:kern w:val="2"/>
          <w:sz w:val="24"/>
          <w:szCs w:val="24"/>
          <w:lang w:val="en-US" w:eastAsia="zh-CN"/>
        </w:rPr>
        <w:t>。</w:t>
      </w:r>
    </w:p>
    <w:p>
      <w:pPr>
        <w:pStyle w:val="5"/>
        <w:tabs>
          <w:tab w:val="right" w:leader="dot" w:pos="8777"/>
        </w:tabs>
        <w:spacing w:after="0" w:line="440" w:lineRule="exact"/>
        <w:ind w:left="0" w:leftChars="0" w:firstLine="480" w:firstLineChars="200"/>
        <w:rPr>
          <w:rFonts w:hint="eastAsia" w:ascii="Times New Roman" w:hAnsi="Times New Roman"/>
          <w:color w:val="000000"/>
          <w:kern w:val="2"/>
          <w:sz w:val="24"/>
          <w:szCs w:val="24"/>
        </w:rPr>
      </w:pPr>
      <w:r>
        <w:rPr>
          <w:rFonts w:hint="eastAsia" w:ascii="Times New Roman" w:hAnsi="Times New Roman"/>
          <w:color w:val="000000"/>
          <w:kern w:val="2"/>
          <w:sz w:val="24"/>
          <w:szCs w:val="24"/>
        </w:rPr>
        <w:t>教育扶贫主要抓了以下几项工作：一是组织保障。学校校长主抓，主管副校长和学校资助管理办公室主任具体负责，各专业部指定一名副主任专抓，制定教师对贫困家庭学生一对一帮扶，确保建档立卡家庭学生，特别是深度贫困家庭学生不辍学，在校安心就读。二是重视宣传。印发专门宣传资助的致家长一封信，宣传国家资助政策和旗级资助政策，讲解资助办理程序。三是走访有辍学倾向的家庭经济困难学生。学校</w:t>
      </w:r>
      <w:r>
        <w:rPr>
          <w:rFonts w:hint="eastAsia" w:ascii="Times New Roman" w:hAnsi="Times New Roman"/>
          <w:color w:val="000000"/>
          <w:kern w:val="2"/>
          <w:sz w:val="24"/>
          <w:szCs w:val="24"/>
          <w:lang w:val="en-US" w:eastAsia="zh-CN"/>
        </w:rPr>
        <w:t>每年</w:t>
      </w:r>
      <w:r>
        <w:rPr>
          <w:rFonts w:hint="eastAsia" w:ascii="Times New Roman" w:hAnsi="Times New Roman"/>
          <w:color w:val="000000"/>
          <w:kern w:val="2"/>
          <w:sz w:val="24"/>
          <w:szCs w:val="24"/>
        </w:rPr>
        <w:t>对包括建档立卡学生在内的有辍学倾向的动摇生进行</w:t>
      </w:r>
      <w:r>
        <w:rPr>
          <w:rFonts w:hint="eastAsia" w:ascii="Times New Roman" w:hAnsi="Times New Roman"/>
          <w:color w:val="000000"/>
          <w:kern w:val="2"/>
          <w:sz w:val="24"/>
          <w:szCs w:val="24"/>
          <w:lang w:val="en-US" w:eastAsia="zh-CN"/>
        </w:rPr>
        <w:t>摸排</w:t>
      </w:r>
      <w:r>
        <w:rPr>
          <w:rFonts w:hint="eastAsia" w:ascii="Times New Roman" w:hAnsi="Times New Roman"/>
          <w:color w:val="000000"/>
          <w:kern w:val="2"/>
          <w:sz w:val="24"/>
          <w:szCs w:val="24"/>
        </w:rPr>
        <w:t>大走访，做到底子清、情况明，精准施策，确保学生不因贫失学。四是开展“温暖家园”活动。</w:t>
      </w:r>
      <w:r>
        <w:rPr>
          <w:rFonts w:hint="eastAsia" w:ascii="Times New Roman" w:hAnsi="Times New Roman"/>
          <w:color w:val="000000"/>
          <w:kern w:val="2"/>
          <w:sz w:val="24"/>
          <w:szCs w:val="24"/>
          <w:lang w:val="en-US" w:eastAsia="zh-CN"/>
        </w:rPr>
        <w:t>以上措施，</w:t>
      </w:r>
      <w:r>
        <w:rPr>
          <w:rFonts w:hint="eastAsia" w:ascii="Times New Roman" w:hAnsi="Times New Roman"/>
          <w:color w:val="000000"/>
          <w:kern w:val="2"/>
          <w:sz w:val="24"/>
          <w:szCs w:val="24"/>
        </w:rPr>
        <w:t>确保了在校贫困生一个都不因贫困失学。</w:t>
      </w:r>
    </w:p>
    <w:p>
      <w:pPr>
        <w:shd w:val="clear" w:color="auto" w:fill="FFFFFF"/>
        <w:spacing w:line="440" w:lineRule="exact"/>
        <w:ind w:firstLine="705" w:firstLineChars="235"/>
        <w:rPr>
          <w:rFonts w:hint="eastAsia" w:ascii="黑体" w:hAnsi="黑体" w:eastAsia="黑体"/>
          <w:sz w:val="30"/>
          <w:szCs w:val="30"/>
        </w:rPr>
      </w:pPr>
      <w:r>
        <w:rPr>
          <w:rFonts w:hint="eastAsia" w:ascii="黑体" w:hAnsi="黑体" w:eastAsia="黑体"/>
          <w:sz w:val="30"/>
          <w:szCs w:val="30"/>
        </w:rPr>
        <w:t>6.特色创新</w:t>
      </w:r>
    </w:p>
    <w:p>
      <w:pPr>
        <w:spacing w:line="440" w:lineRule="exact"/>
        <w:ind w:firstLine="565" w:firstLineChars="202"/>
        <w:rPr>
          <w:rFonts w:hint="eastAsia" w:ascii="黑体" w:hAnsi="黑体" w:eastAsia="黑体"/>
          <w:sz w:val="28"/>
          <w:szCs w:val="28"/>
        </w:rPr>
      </w:pPr>
      <w:r>
        <w:rPr>
          <w:rFonts w:hint="eastAsia" w:ascii="黑体" w:hAnsi="黑体" w:eastAsia="黑体"/>
          <w:sz w:val="28"/>
          <w:szCs w:val="28"/>
          <w:lang w:val="en-US" w:eastAsia="zh-CN"/>
        </w:rPr>
        <w:t>6</w:t>
      </w:r>
      <w:r>
        <w:rPr>
          <w:rFonts w:hint="eastAsia" w:ascii="黑体" w:hAnsi="黑体" w:eastAsia="黑体"/>
          <w:sz w:val="28"/>
          <w:szCs w:val="28"/>
        </w:rPr>
        <w:t>.1典型案例</w:t>
      </w:r>
    </w:p>
    <w:p>
      <w:pPr>
        <w:widowControl/>
        <w:shd w:val="clear" w:color="auto" w:fill="FFFFFF"/>
        <w:spacing w:line="440" w:lineRule="exact"/>
        <w:ind w:firstLine="566" w:firstLineChars="235"/>
        <w:rPr>
          <w:rFonts w:hint="eastAsia" w:ascii="宋体" w:hAnsi="宋体" w:cs="宋体"/>
          <w:b/>
          <w:bCs/>
          <w:kern w:val="0"/>
          <w:sz w:val="24"/>
          <w:szCs w:val="36"/>
        </w:rPr>
      </w:pPr>
      <w:r>
        <w:rPr>
          <w:rFonts w:hint="eastAsia" w:ascii="宋体" w:hAnsi="宋体" w:cs="宋体"/>
          <w:b/>
          <w:bCs/>
          <w:kern w:val="0"/>
          <w:sz w:val="24"/>
          <w:szCs w:val="36"/>
          <w:lang w:val="en-US" w:eastAsia="zh-CN"/>
        </w:rPr>
        <w:t>6</w:t>
      </w:r>
      <w:r>
        <w:rPr>
          <w:rFonts w:hint="eastAsia" w:ascii="宋体" w:hAnsi="宋体" w:cs="宋体"/>
          <w:b/>
          <w:bCs/>
          <w:kern w:val="0"/>
          <w:sz w:val="24"/>
          <w:szCs w:val="36"/>
        </w:rPr>
        <w:t>.1.1特色和主要创新点</w:t>
      </w:r>
    </w:p>
    <w:p>
      <w:pPr>
        <w:ind w:firstLine="480" w:firstLineChars="200"/>
        <w:rPr>
          <w:rFonts w:hint="eastAsia"/>
          <w:sz w:val="24"/>
          <w:szCs w:val="24"/>
        </w:rPr>
      </w:pPr>
      <w:r>
        <w:rPr>
          <w:rFonts w:hint="eastAsia"/>
          <w:sz w:val="24"/>
          <w:szCs w:val="24"/>
        </w:rPr>
        <w:t>赤峰顺泽职业学校，是一所（民办）全日制中等专业学校。多年来，学校工作坚持以党建为引领，学校实行准军事化管理，确保优质就业，坚持从严治校、质量立校、服务兴校、人才强校的办学方略，瞄准市场设专业，对准岗位开课程。坚持育人报国，祖国的利益高于一切的办学理念。多年来形成了顺泽职业学校的鲜明特色。</w:t>
      </w:r>
    </w:p>
    <w:p>
      <w:pPr>
        <w:ind w:firstLine="482" w:firstLineChars="200"/>
        <w:rPr>
          <w:rFonts w:hint="eastAsia"/>
          <w:b/>
          <w:sz w:val="24"/>
          <w:szCs w:val="24"/>
        </w:rPr>
      </w:pPr>
      <w:r>
        <w:rPr>
          <w:rFonts w:hint="eastAsia"/>
          <w:b/>
          <w:sz w:val="24"/>
          <w:szCs w:val="24"/>
        </w:rPr>
        <w:t>一、学校工作坚持“以党建为引领”。</w:t>
      </w:r>
    </w:p>
    <w:p>
      <w:pPr>
        <w:ind w:firstLine="524" w:firstLineChars="200"/>
        <w:rPr>
          <w:rFonts w:hint="eastAsia" w:ascii="宋体" w:hAnsi="宋体" w:eastAsia="宋体" w:cs="宋体"/>
          <w:sz w:val="24"/>
          <w:szCs w:val="24"/>
        </w:rPr>
      </w:pPr>
      <w:r>
        <w:rPr>
          <w:rFonts w:hint="eastAsia" w:ascii="宋体" w:hAnsi="宋体" w:cs="宋体"/>
          <w:color w:val="333333"/>
          <w:spacing w:val="11"/>
          <w:kern w:val="0"/>
          <w:sz w:val="24"/>
          <w:szCs w:val="24"/>
          <w:lang w:eastAsia="zh-CN"/>
        </w:rPr>
        <w:t>学校积极申请筹建党支部</w:t>
      </w:r>
      <w:r>
        <w:rPr>
          <w:rFonts w:hint="eastAsia" w:ascii="宋体" w:hAnsi="宋体" w:cs="宋体"/>
          <w:color w:val="333333"/>
          <w:spacing w:val="11"/>
          <w:kern w:val="0"/>
          <w:sz w:val="24"/>
          <w:szCs w:val="24"/>
          <w:lang w:val="en-US" w:eastAsia="zh-CN"/>
        </w:rPr>
        <w:t>,坚持党管教育党管学校,经过努力，已按上级党委要求，建设装修好党支部和党员活动中心，补充党建材料,学校一切工作坚持以党建为引领,</w:t>
      </w:r>
      <w:r>
        <w:rPr>
          <w:rFonts w:hint="eastAsia" w:ascii="宋体" w:hAnsi="宋体" w:cs="宋体"/>
          <w:color w:val="333333"/>
          <w:spacing w:val="11"/>
          <w:kern w:val="0"/>
          <w:sz w:val="24"/>
          <w:szCs w:val="24"/>
          <w:lang w:eastAsia="zh-CN"/>
        </w:rPr>
        <w:t>认真</w:t>
      </w:r>
      <w:r>
        <w:rPr>
          <w:rFonts w:hint="eastAsia" w:ascii="宋体" w:hAnsi="宋体" w:eastAsia="宋体" w:cs="宋体"/>
          <w:color w:val="333333"/>
          <w:spacing w:val="11"/>
          <w:kern w:val="0"/>
          <w:sz w:val="24"/>
          <w:szCs w:val="24"/>
        </w:rPr>
        <w:t>学习学党史，</w:t>
      </w:r>
      <w:r>
        <w:rPr>
          <w:rFonts w:hint="eastAsia" w:ascii="宋体" w:hAnsi="宋体" w:cs="宋体"/>
          <w:color w:val="333333"/>
          <w:spacing w:val="11"/>
          <w:kern w:val="0"/>
          <w:sz w:val="24"/>
          <w:szCs w:val="24"/>
          <w:lang w:eastAsia="zh-CN"/>
        </w:rPr>
        <w:t>举办多次“请党放心</w:t>
      </w:r>
      <w:r>
        <w:rPr>
          <w:rFonts w:hint="eastAsia" w:ascii="宋体" w:hAnsi="宋体" w:cs="宋体"/>
          <w:color w:val="333333"/>
          <w:spacing w:val="11"/>
          <w:kern w:val="0"/>
          <w:sz w:val="24"/>
          <w:szCs w:val="24"/>
          <w:lang w:val="en-US" w:eastAsia="zh-CN"/>
        </w:rPr>
        <w:t>,</w:t>
      </w:r>
      <w:r>
        <w:rPr>
          <w:rFonts w:hint="eastAsia" w:ascii="宋体" w:hAnsi="宋体" w:cs="宋体"/>
          <w:color w:val="333333"/>
          <w:spacing w:val="11"/>
          <w:kern w:val="0"/>
          <w:sz w:val="24"/>
          <w:szCs w:val="24"/>
          <w:lang w:eastAsia="zh-CN"/>
        </w:rPr>
        <w:t>强国有我”系列活动</w:t>
      </w:r>
      <w:r>
        <w:rPr>
          <w:rFonts w:hint="eastAsia" w:ascii="宋体" w:hAnsi="宋体" w:cs="宋体"/>
          <w:color w:val="333333"/>
          <w:spacing w:val="11"/>
          <w:kern w:val="0"/>
          <w:sz w:val="24"/>
          <w:szCs w:val="24"/>
          <w:lang w:val="en-US" w:eastAsia="zh-CN"/>
        </w:rPr>
        <w:t>,</w:t>
      </w:r>
      <w:r>
        <w:rPr>
          <w:rFonts w:hint="eastAsia" w:ascii="宋体" w:hAnsi="宋体" w:cs="宋体"/>
          <w:color w:val="333333"/>
          <w:spacing w:val="11"/>
          <w:kern w:val="0"/>
          <w:sz w:val="24"/>
          <w:szCs w:val="24"/>
          <w:lang w:eastAsia="zh-CN"/>
        </w:rPr>
        <w:t>以</w:t>
      </w:r>
      <w:r>
        <w:rPr>
          <w:rFonts w:hint="eastAsia" w:ascii="宋体" w:hAnsi="宋体" w:eastAsia="宋体" w:cs="宋体"/>
          <w:color w:val="333333"/>
          <w:spacing w:val="11"/>
          <w:kern w:val="0"/>
          <w:sz w:val="24"/>
          <w:szCs w:val="24"/>
        </w:rPr>
        <w:t>育人育才</w:t>
      </w:r>
      <w:r>
        <w:rPr>
          <w:rFonts w:hint="eastAsia" w:ascii="宋体" w:hAnsi="宋体" w:cs="宋体"/>
          <w:color w:val="333333"/>
          <w:spacing w:val="11"/>
          <w:kern w:val="0"/>
          <w:sz w:val="24"/>
          <w:szCs w:val="24"/>
          <w:lang w:eastAsia="zh-CN"/>
        </w:rPr>
        <w:t>为</w:t>
      </w:r>
      <w:r>
        <w:rPr>
          <w:rFonts w:hint="eastAsia" w:ascii="宋体" w:hAnsi="宋体" w:eastAsia="宋体" w:cs="宋体"/>
          <w:color w:val="333333"/>
          <w:spacing w:val="11"/>
          <w:kern w:val="0"/>
          <w:sz w:val="24"/>
          <w:szCs w:val="24"/>
        </w:rPr>
        <w:t>依托，帮助广大学生从小打好中国底色、植入红色基因，成为拥有中国心、饱含中国情的一代新人。</w:t>
      </w:r>
    </w:p>
    <w:p>
      <w:pPr>
        <w:ind w:firstLine="482" w:firstLineChars="200"/>
        <w:rPr>
          <w:rFonts w:hint="eastAsia"/>
          <w:b/>
          <w:bCs w:val="0"/>
          <w:sz w:val="24"/>
          <w:szCs w:val="24"/>
        </w:rPr>
      </w:pPr>
      <w:r>
        <w:rPr>
          <w:rFonts w:hint="eastAsia"/>
          <w:b/>
          <w:bCs w:val="0"/>
          <w:sz w:val="24"/>
          <w:szCs w:val="24"/>
          <w:lang w:eastAsia="zh-CN"/>
        </w:rPr>
        <w:t>二</w:t>
      </w:r>
      <w:r>
        <w:rPr>
          <w:rFonts w:hint="eastAsia"/>
          <w:b/>
          <w:bCs w:val="0"/>
          <w:sz w:val="24"/>
          <w:szCs w:val="24"/>
        </w:rPr>
        <w:t>、实行准军事化</w:t>
      </w:r>
      <w:r>
        <w:rPr>
          <w:rFonts w:hint="eastAsia"/>
          <w:b/>
          <w:bCs w:val="0"/>
          <w:sz w:val="24"/>
          <w:szCs w:val="24"/>
          <w:lang w:eastAsia="zh-CN"/>
        </w:rPr>
        <w:t>特色</w:t>
      </w:r>
      <w:r>
        <w:rPr>
          <w:rFonts w:hint="eastAsia"/>
          <w:b/>
          <w:bCs w:val="0"/>
          <w:sz w:val="24"/>
          <w:szCs w:val="24"/>
        </w:rPr>
        <w:t>管理。</w:t>
      </w:r>
    </w:p>
    <w:p>
      <w:pPr>
        <w:ind w:firstLine="480" w:firstLineChars="200"/>
        <w:rPr>
          <w:rFonts w:hint="eastAsia" w:eastAsia="宋体"/>
          <w:sz w:val="24"/>
          <w:szCs w:val="24"/>
          <w:lang w:eastAsia="zh-CN"/>
        </w:rPr>
      </w:pPr>
      <w:r>
        <w:rPr>
          <w:rFonts w:hint="eastAsia"/>
          <w:sz w:val="24"/>
          <w:szCs w:val="24"/>
        </w:rPr>
        <w:t>年级采用中队建制，班级采用排建制，班主任任导员，班长任排长，宿舍采用班建制，宿舍长任班长，层级管理，更加突出准军事化管理的优越性。施行全封闭管理制度，每月四天月假，统一大巴车接送，更加夯实了学生交通安全的基础</w:t>
      </w:r>
      <w:r>
        <w:rPr>
          <w:rFonts w:hint="eastAsia"/>
          <w:sz w:val="24"/>
          <w:szCs w:val="24"/>
          <w:lang w:eastAsia="zh-CN"/>
        </w:rPr>
        <w:t>，</w:t>
      </w:r>
      <w:r>
        <w:rPr>
          <w:rFonts w:hint="eastAsia"/>
          <w:sz w:val="24"/>
          <w:szCs w:val="24"/>
        </w:rPr>
        <w:t>学校以准军事化模式运营管理，集团为学校配置退役军人做教官</w:t>
      </w:r>
      <w:r>
        <w:rPr>
          <w:rFonts w:hint="eastAsia"/>
          <w:sz w:val="24"/>
          <w:szCs w:val="24"/>
          <w:lang w:eastAsia="zh-CN"/>
        </w:rPr>
        <w:t>。</w:t>
      </w:r>
    </w:p>
    <w:p>
      <w:pPr>
        <w:ind w:firstLine="482" w:firstLineChars="200"/>
        <w:rPr>
          <w:rFonts w:hint="eastAsia"/>
          <w:b/>
          <w:bCs/>
          <w:sz w:val="24"/>
          <w:szCs w:val="24"/>
          <w:lang w:eastAsia="zh-CN"/>
        </w:rPr>
      </w:pPr>
      <w:r>
        <w:rPr>
          <w:rFonts w:hint="eastAsia"/>
          <w:b/>
          <w:bCs/>
          <w:sz w:val="24"/>
          <w:szCs w:val="24"/>
          <w:lang w:eastAsia="zh-CN"/>
        </w:rPr>
        <w:t>三、</w:t>
      </w:r>
      <w:r>
        <w:rPr>
          <w:rFonts w:hint="eastAsia"/>
          <w:b/>
          <w:bCs/>
          <w:sz w:val="24"/>
          <w:szCs w:val="24"/>
        </w:rPr>
        <w:t>阳光、体面、稳定、高薪”就业</w:t>
      </w:r>
      <w:r>
        <w:rPr>
          <w:rFonts w:hint="eastAsia"/>
          <w:b/>
          <w:bCs/>
          <w:sz w:val="24"/>
          <w:szCs w:val="24"/>
          <w:lang w:eastAsia="zh-CN"/>
        </w:rPr>
        <w:t>。</w:t>
      </w:r>
    </w:p>
    <w:p>
      <w:pPr>
        <w:ind w:firstLine="480" w:firstLineChars="200"/>
        <w:rPr>
          <w:rFonts w:hint="eastAsia"/>
          <w:sz w:val="24"/>
          <w:szCs w:val="24"/>
          <w:lang w:val="en-US" w:eastAsia="zh-CN"/>
        </w:rPr>
      </w:pPr>
      <w:r>
        <w:rPr>
          <w:rFonts w:hint="eastAsia"/>
          <w:sz w:val="24"/>
          <w:szCs w:val="24"/>
          <w:lang w:val="en-US" w:eastAsia="zh-CN"/>
        </w:rPr>
        <w:t>1</w:t>
      </w:r>
      <w:r>
        <w:rPr>
          <w:rFonts w:hint="eastAsia"/>
          <w:sz w:val="24"/>
          <w:szCs w:val="24"/>
          <w:lang w:eastAsia="zh-CN"/>
        </w:rPr>
        <w:t>、</w:t>
      </w:r>
      <w:r>
        <w:rPr>
          <w:rFonts w:hint="eastAsia"/>
          <w:sz w:val="24"/>
          <w:szCs w:val="24"/>
        </w:rPr>
        <w:t>学</w:t>
      </w:r>
      <w:r>
        <w:rPr>
          <w:rFonts w:hint="eastAsia"/>
          <w:sz w:val="24"/>
          <w:szCs w:val="24"/>
          <w:lang w:eastAsia="zh-CN"/>
        </w:rPr>
        <w:t>生</w:t>
      </w:r>
      <w:r>
        <w:rPr>
          <w:rFonts w:hint="eastAsia"/>
          <w:sz w:val="24"/>
          <w:szCs w:val="24"/>
        </w:rPr>
        <w:t>入学即就业</w:t>
      </w:r>
      <w:r>
        <w:rPr>
          <w:rFonts w:hint="eastAsia"/>
          <w:sz w:val="24"/>
          <w:szCs w:val="24"/>
          <w:lang w:eastAsia="zh-CN"/>
        </w:rPr>
        <w:t>、</w:t>
      </w:r>
      <w:r>
        <w:rPr>
          <w:rFonts w:hint="eastAsia"/>
          <w:sz w:val="24"/>
          <w:szCs w:val="24"/>
        </w:rPr>
        <w:t>入学即升学</w:t>
      </w:r>
      <w:r>
        <w:rPr>
          <w:rFonts w:hint="eastAsia"/>
          <w:sz w:val="24"/>
          <w:szCs w:val="24"/>
          <w:lang w:eastAsia="zh-CN"/>
        </w:rPr>
        <w:t>：</w:t>
      </w:r>
      <w:r>
        <w:rPr>
          <w:rFonts w:hint="eastAsia"/>
          <w:sz w:val="24"/>
          <w:szCs w:val="24"/>
        </w:rPr>
        <w:t>即以“阳光、体面、稳定、高薪”的就业安置和“对口、自主、单招、统招”的升学方式为办学</w:t>
      </w:r>
      <w:r>
        <w:rPr>
          <w:rFonts w:hint="eastAsia"/>
          <w:sz w:val="24"/>
          <w:szCs w:val="24"/>
          <w:lang w:eastAsia="zh-CN"/>
        </w:rPr>
        <w:t>模式</w:t>
      </w:r>
      <w:r>
        <w:rPr>
          <w:rFonts w:hint="eastAsia"/>
          <w:sz w:val="24"/>
          <w:szCs w:val="24"/>
          <w:lang w:val="en-US" w:eastAsia="zh-CN"/>
        </w:rPr>
        <w:t>。</w:t>
      </w:r>
    </w:p>
    <w:p>
      <w:pPr>
        <w:ind w:firstLine="480" w:firstLineChars="200"/>
        <w:rPr>
          <w:rFonts w:hint="eastAsia"/>
          <w:sz w:val="24"/>
          <w:szCs w:val="24"/>
        </w:rPr>
      </w:pPr>
      <w:r>
        <w:rPr>
          <w:rFonts w:hint="eastAsia"/>
          <w:sz w:val="24"/>
          <w:szCs w:val="24"/>
          <w:lang w:val="en-US" w:eastAsia="zh-CN"/>
        </w:rPr>
        <w:t>2、</w:t>
      </w:r>
      <w:r>
        <w:rPr>
          <w:rFonts w:hint="eastAsia"/>
          <w:sz w:val="24"/>
          <w:szCs w:val="24"/>
        </w:rPr>
        <w:t>校企联合办学：</w:t>
      </w:r>
      <w:r>
        <w:rPr>
          <w:rFonts w:hint="eastAsia"/>
          <w:sz w:val="24"/>
          <w:szCs w:val="24"/>
          <w:lang w:eastAsia="zh-CN"/>
        </w:rPr>
        <w:t>学</w:t>
      </w:r>
      <w:r>
        <w:rPr>
          <w:rFonts w:hint="eastAsia"/>
          <w:sz w:val="24"/>
          <w:szCs w:val="24"/>
        </w:rPr>
        <w:t>校与全国十八个铁路（集团）公司、北京公安、交通、消防、司法系统、国家博物馆、军事博物馆、五百强企业、及国有四大银行等国有企事业单位基础岗位签订了长期稳定的实习和就业合作协议。毕业生就业率达100%。</w:t>
      </w:r>
    </w:p>
    <w:p>
      <w:pPr>
        <w:ind w:firstLine="480" w:firstLineChars="200"/>
        <w:rPr>
          <w:rFonts w:hint="eastAsia"/>
          <w:sz w:val="24"/>
          <w:szCs w:val="24"/>
        </w:rPr>
      </w:pPr>
      <w:r>
        <w:rPr>
          <w:rFonts w:hint="eastAsia"/>
          <w:sz w:val="24"/>
          <w:szCs w:val="24"/>
          <w:lang w:val="en-US" w:eastAsia="zh-CN"/>
        </w:rPr>
        <w:t>3、</w:t>
      </w:r>
      <w:r>
        <w:rPr>
          <w:rFonts w:hint="eastAsia"/>
          <w:sz w:val="24"/>
          <w:szCs w:val="24"/>
        </w:rPr>
        <w:t>校际联合办学：我校与北京、呼市、包头、黑龙江、天津、河南等地的十几家职业院校建立了联合培养协议。校校联合办学专业涵盖数十个，为职业人才培养奠定了大而全的专业基础。我校毕业生还可以通过单考单招和“3+2”模式升入鄂尔多斯职业学院、内蒙古商贸职业学院等十几家大专院校继续深造。</w:t>
      </w:r>
    </w:p>
    <w:p>
      <w:pPr>
        <w:ind w:firstLine="480" w:firstLineChars="200"/>
        <w:rPr>
          <w:rFonts w:hint="eastAsia"/>
          <w:sz w:val="24"/>
          <w:szCs w:val="24"/>
        </w:rPr>
      </w:pPr>
      <w:r>
        <w:rPr>
          <w:rFonts w:hint="eastAsia"/>
          <w:b w:val="0"/>
          <w:bCs w:val="0"/>
          <w:sz w:val="24"/>
          <w:szCs w:val="24"/>
          <w:lang w:val="en-US" w:eastAsia="zh-CN"/>
        </w:rPr>
        <w:t>4、向社会承诺的八大优势。</w:t>
      </w:r>
      <w:r>
        <w:rPr>
          <w:rFonts w:hint="eastAsia"/>
          <w:sz w:val="24"/>
          <w:szCs w:val="24"/>
        </w:rPr>
        <w:t>顺泽职业学校向社会承诺就读顺泽职业学校</w:t>
      </w:r>
      <w:r>
        <w:rPr>
          <w:rFonts w:hint="eastAsia"/>
          <w:sz w:val="24"/>
          <w:szCs w:val="24"/>
          <w:lang w:eastAsia="zh-CN"/>
        </w:rPr>
        <w:t>的学生</w:t>
      </w:r>
      <w:r>
        <w:rPr>
          <w:rFonts w:hint="eastAsia"/>
          <w:sz w:val="24"/>
          <w:szCs w:val="24"/>
        </w:rPr>
        <w:t>有“八大优势”：</w:t>
      </w:r>
    </w:p>
    <w:p>
      <w:pPr>
        <w:ind w:firstLine="480" w:firstLineChars="200"/>
        <w:rPr>
          <w:rFonts w:hint="eastAsia"/>
          <w:sz w:val="24"/>
          <w:szCs w:val="24"/>
        </w:rPr>
      </w:pPr>
      <w:r>
        <w:rPr>
          <w:rFonts w:hint="eastAsia"/>
          <w:sz w:val="24"/>
          <w:szCs w:val="24"/>
        </w:rPr>
        <w:t>1</w:t>
      </w:r>
      <w:r>
        <w:rPr>
          <w:rFonts w:hint="eastAsia"/>
          <w:sz w:val="24"/>
          <w:szCs w:val="24"/>
          <w:lang w:eastAsia="zh-CN"/>
        </w:rPr>
        <w:t>）</w:t>
      </w:r>
      <w:r>
        <w:rPr>
          <w:rFonts w:hint="eastAsia"/>
          <w:sz w:val="24"/>
          <w:szCs w:val="24"/>
        </w:rPr>
        <w:t>入学即入职，毕业即就业；</w:t>
      </w:r>
    </w:p>
    <w:p>
      <w:pPr>
        <w:ind w:firstLine="480" w:firstLineChars="200"/>
        <w:rPr>
          <w:rFonts w:hint="eastAsia"/>
          <w:sz w:val="24"/>
          <w:szCs w:val="24"/>
        </w:rPr>
      </w:pPr>
      <w:r>
        <w:rPr>
          <w:rFonts w:hint="eastAsia"/>
          <w:sz w:val="24"/>
          <w:szCs w:val="24"/>
        </w:rPr>
        <w:t>2</w:t>
      </w:r>
      <w:r>
        <w:rPr>
          <w:rFonts w:hint="eastAsia"/>
          <w:sz w:val="24"/>
          <w:szCs w:val="24"/>
          <w:lang w:eastAsia="zh-CN"/>
        </w:rPr>
        <w:t>）</w:t>
      </w:r>
      <w:r>
        <w:rPr>
          <w:rFonts w:hint="eastAsia"/>
          <w:sz w:val="24"/>
          <w:szCs w:val="24"/>
        </w:rPr>
        <w:t>学习新型专业，入职热门行业；</w:t>
      </w:r>
    </w:p>
    <w:p>
      <w:pPr>
        <w:ind w:firstLine="480" w:firstLineChars="200"/>
        <w:rPr>
          <w:rFonts w:hint="eastAsia"/>
          <w:sz w:val="24"/>
          <w:szCs w:val="24"/>
        </w:rPr>
      </w:pPr>
      <w:r>
        <w:rPr>
          <w:rFonts w:hint="eastAsia"/>
          <w:sz w:val="24"/>
          <w:szCs w:val="24"/>
        </w:rPr>
        <w:t>3</w:t>
      </w:r>
      <w:r>
        <w:rPr>
          <w:rFonts w:hint="eastAsia"/>
          <w:sz w:val="24"/>
          <w:szCs w:val="24"/>
          <w:lang w:eastAsia="zh-CN"/>
        </w:rPr>
        <w:t>）</w:t>
      </w:r>
      <w:r>
        <w:rPr>
          <w:rFonts w:hint="eastAsia"/>
          <w:sz w:val="24"/>
          <w:szCs w:val="24"/>
        </w:rPr>
        <w:t>订单培养，定向就业；</w:t>
      </w:r>
    </w:p>
    <w:p>
      <w:pPr>
        <w:ind w:firstLine="480" w:firstLineChars="200"/>
        <w:rPr>
          <w:rFonts w:hint="eastAsia"/>
          <w:sz w:val="24"/>
          <w:szCs w:val="24"/>
        </w:rPr>
      </w:pPr>
      <w:r>
        <w:rPr>
          <w:rFonts w:hint="eastAsia"/>
          <w:sz w:val="24"/>
          <w:szCs w:val="24"/>
        </w:rPr>
        <w:t>4</w:t>
      </w:r>
      <w:r>
        <w:rPr>
          <w:rFonts w:hint="eastAsia"/>
          <w:sz w:val="24"/>
          <w:szCs w:val="24"/>
          <w:lang w:eastAsia="zh-CN"/>
        </w:rPr>
        <w:t>）</w:t>
      </w:r>
      <w:r>
        <w:rPr>
          <w:rFonts w:hint="eastAsia"/>
          <w:sz w:val="24"/>
          <w:szCs w:val="24"/>
        </w:rPr>
        <w:t>入学就签订《就业保障协议》；</w:t>
      </w:r>
    </w:p>
    <w:p>
      <w:pPr>
        <w:ind w:firstLine="480" w:firstLineChars="200"/>
        <w:rPr>
          <w:rFonts w:hint="eastAsia"/>
          <w:sz w:val="24"/>
          <w:szCs w:val="24"/>
        </w:rPr>
      </w:pPr>
      <w:r>
        <w:rPr>
          <w:rFonts w:hint="eastAsia"/>
          <w:sz w:val="24"/>
          <w:szCs w:val="24"/>
        </w:rPr>
        <w:t>5</w:t>
      </w:r>
      <w:r>
        <w:rPr>
          <w:rFonts w:hint="eastAsia"/>
          <w:sz w:val="24"/>
          <w:szCs w:val="24"/>
          <w:lang w:eastAsia="zh-CN"/>
        </w:rPr>
        <w:t>）</w:t>
      </w:r>
      <w:r>
        <w:rPr>
          <w:rFonts w:hint="eastAsia"/>
          <w:sz w:val="24"/>
          <w:szCs w:val="24"/>
        </w:rPr>
        <w:t>阳光、体面、高薪、稳定就业；</w:t>
      </w:r>
    </w:p>
    <w:p>
      <w:pPr>
        <w:ind w:firstLine="480" w:firstLineChars="200"/>
        <w:rPr>
          <w:rFonts w:hint="eastAsia"/>
          <w:sz w:val="24"/>
          <w:szCs w:val="24"/>
        </w:rPr>
      </w:pPr>
      <w:r>
        <w:rPr>
          <w:rFonts w:hint="eastAsia"/>
          <w:sz w:val="24"/>
          <w:szCs w:val="24"/>
        </w:rPr>
        <w:t>6</w:t>
      </w:r>
      <w:r>
        <w:rPr>
          <w:rFonts w:hint="eastAsia"/>
          <w:sz w:val="24"/>
          <w:szCs w:val="24"/>
          <w:lang w:eastAsia="zh-CN"/>
        </w:rPr>
        <w:t>）</w:t>
      </w:r>
      <w:r>
        <w:rPr>
          <w:rFonts w:hint="eastAsia"/>
          <w:sz w:val="24"/>
          <w:szCs w:val="24"/>
        </w:rPr>
        <w:t>国家承认学历，教育部电子注册；</w:t>
      </w:r>
    </w:p>
    <w:p>
      <w:pPr>
        <w:ind w:firstLine="480" w:firstLineChars="200"/>
        <w:rPr>
          <w:rFonts w:hint="eastAsia"/>
          <w:sz w:val="24"/>
          <w:szCs w:val="24"/>
        </w:rPr>
      </w:pPr>
      <w:r>
        <w:rPr>
          <w:rFonts w:hint="eastAsia"/>
          <w:sz w:val="24"/>
          <w:szCs w:val="24"/>
        </w:rPr>
        <w:t>7</w:t>
      </w:r>
      <w:r>
        <w:rPr>
          <w:rFonts w:hint="eastAsia"/>
          <w:sz w:val="24"/>
          <w:szCs w:val="24"/>
          <w:lang w:eastAsia="zh-CN"/>
        </w:rPr>
        <w:t>）</w:t>
      </w:r>
      <w:r>
        <w:rPr>
          <w:rFonts w:hint="eastAsia"/>
          <w:sz w:val="24"/>
          <w:szCs w:val="24"/>
        </w:rPr>
        <w:t>带薪顶岗实习，边读书边挣钱；</w:t>
      </w:r>
    </w:p>
    <w:p>
      <w:pPr>
        <w:ind w:firstLine="480" w:firstLineChars="200"/>
        <w:rPr>
          <w:rFonts w:hint="eastAsia"/>
          <w:sz w:val="24"/>
          <w:szCs w:val="24"/>
        </w:rPr>
      </w:pPr>
      <w:r>
        <w:rPr>
          <w:rFonts w:hint="eastAsia"/>
          <w:sz w:val="24"/>
          <w:szCs w:val="24"/>
        </w:rPr>
        <w:t>8</w:t>
      </w:r>
      <w:r>
        <w:rPr>
          <w:rFonts w:hint="eastAsia"/>
          <w:sz w:val="24"/>
          <w:szCs w:val="24"/>
          <w:lang w:eastAsia="zh-CN"/>
        </w:rPr>
        <w:t>）</w:t>
      </w:r>
      <w:r>
        <w:rPr>
          <w:rFonts w:hint="eastAsia"/>
          <w:sz w:val="24"/>
          <w:szCs w:val="24"/>
        </w:rPr>
        <w:t>就业后学校跟踪服务三年。</w:t>
      </w:r>
    </w:p>
    <w:p>
      <w:pPr>
        <w:ind w:firstLine="482" w:firstLineChars="200"/>
        <w:rPr>
          <w:rFonts w:hint="eastAsia"/>
          <w:b/>
          <w:bCs/>
          <w:sz w:val="24"/>
          <w:szCs w:val="24"/>
          <w:lang w:val="en-US" w:eastAsia="zh-CN"/>
        </w:rPr>
      </w:pPr>
      <w:r>
        <w:rPr>
          <w:rFonts w:hint="eastAsia"/>
          <w:b/>
          <w:bCs/>
          <w:sz w:val="24"/>
          <w:szCs w:val="24"/>
          <w:lang w:val="en-US" w:eastAsia="zh-CN"/>
        </w:rPr>
        <w:t>四、瞄准市场设专业，对准岗位开课程。</w:t>
      </w:r>
    </w:p>
    <w:p>
      <w:pPr>
        <w:ind w:firstLine="480" w:firstLineChars="200"/>
        <w:rPr>
          <w:rFonts w:hint="eastAsia"/>
          <w:sz w:val="24"/>
          <w:szCs w:val="24"/>
        </w:rPr>
      </w:pPr>
      <w:r>
        <w:rPr>
          <w:rFonts w:hint="eastAsia"/>
          <w:sz w:val="24"/>
          <w:szCs w:val="24"/>
        </w:rPr>
        <w:t>为了更好地培养学生的职业技能，学校根据人才培养要求设计</w:t>
      </w:r>
      <w:r>
        <w:rPr>
          <w:rFonts w:hint="eastAsia"/>
          <w:sz w:val="24"/>
          <w:szCs w:val="24"/>
          <w:lang w:eastAsia="zh-CN"/>
        </w:rPr>
        <w:t>建造</w:t>
      </w:r>
      <w:r>
        <w:rPr>
          <w:rFonts w:hint="eastAsia"/>
          <w:sz w:val="24"/>
          <w:szCs w:val="24"/>
        </w:rPr>
        <w:t>了高铁实训基地</w:t>
      </w:r>
      <w:r>
        <w:rPr>
          <w:rFonts w:hint="eastAsia"/>
          <w:sz w:val="24"/>
          <w:szCs w:val="24"/>
          <w:lang w:eastAsia="zh-CN"/>
        </w:rPr>
        <w:t>和模拟仓</w:t>
      </w:r>
      <w:r>
        <w:rPr>
          <w:rFonts w:hint="eastAsia"/>
          <w:sz w:val="24"/>
          <w:szCs w:val="24"/>
        </w:rPr>
        <w:t>，集团投资建设；为了更好地培养学生的职业素养，为了更好地实行“工学一体化”教学，学校执行的了“2+1”教学体制，集团为实训、实习和就业的学生在北京等地设立办事处……</w:t>
      </w:r>
    </w:p>
    <w:p>
      <w:pPr>
        <w:ind w:firstLine="480" w:firstLineChars="200"/>
        <w:rPr>
          <w:rFonts w:hint="eastAsia"/>
          <w:sz w:val="24"/>
          <w:szCs w:val="24"/>
        </w:rPr>
      </w:pPr>
      <w:r>
        <w:rPr>
          <w:rFonts w:hint="eastAsia"/>
          <w:sz w:val="24"/>
          <w:szCs w:val="24"/>
        </w:rPr>
        <w:t>在一年多的时间里，双元育人得到了充分的实践。顺泽职业学校的核心专业是轨道交通运营管理。这个专业的学生，入学后着装是铁路</w:t>
      </w:r>
      <w:r>
        <w:rPr>
          <w:rFonts w:hint="eastAsia"/>
          <w:sz w:val="24"/>
          <w:szCs w:val="24"/>
          <w:lang w:eastAsia="zh-CN"/>
        </w:rPr>
        <w:t>路</w:t>
      </w:r>
      <w:r>
        <w:rPr>
          <w:rFonts w:hint="eastAsia"/>
          <w:sz w:val="24"/>
          <w:szCs w:val="24"/>
        </w:rPr>
        <w:t>服；专业课程在高铁实训基地；礼仪课程内容是高铁工作岗位上的实际需要；英语课程开的是铁路实用英语；……学生的专业职业素养在课程和日常的管理中高效地形成着。相信学生毕业时，一定能快速的适应高铁对应岗位，高效工作，成为高铁服务窗口的优秀人才。</w:t>
      </w:r>
    </w:p>
    <w:p>
      <w:pPr>
        <w:ind w:firstLine="480" w:firstLineChars="200"/>
        <w:rPr>
          <w:rFonts w:hint="eastAsia"/>
          <w:sz w:val="24"/>
          <w:szCs w:val="24"/>
        </w:rPr>
      </w:pPr>
      <w:r>
        <w:rPr>
          <w:rFonts w:hint="eastAsia"/>
          <w:sz w:val="24"/>
          <w:szCs w:val="24"/>
        </w:rPr>
        <w:t>2020年8月28日，在北京地铁4号线新宫站，一男子猥亵女乘客后企图逃跑，被我校正在参加顶岗实习杨永壮同学发现，飞身将该男子控制。该男子承认了猥亵的违法行为，随后被公交警方依法行政拘留。此事迹被法治进行时报道，奖励学生1000元现金。</w:t>
      </w:r>
    </w:p>
    <w:p>
      <w:pPr>
        <w:ind w:firstLine="480" w:firstLineChars="200"/>
        <w:rPr>
          <w:rFonts w:hint="eastAsia"/>
          <w:sz w:val="24"/>
          <w:szCs w:val="24"/>
        </w:rPr>
      </w:pPr>
      <w:r>
        <w:rPr>
          <w:rFonts w:hint="eastAsia"/>
          <w:sz w:val="24"/>
          <w:szCs w:val="24"/>
        </w:rPr>
        <w:t>顺泽职业学校的“工学一体化”育人，不但体现把企业的人才需求当成教学内容引入学校，还在“引教入企”方面努力做着尝试。2021年，学校的计算机专业与赤峰市顺泽传媒有限公司建立合作关系，把计算机专业的部分课程拿到企业去教学。比如，传媒公司的大部分平面设计和AI基础数据采集等工作都由计算机专业的学生来完成。学生在企业中边工边学，不但对学校的课程学以致用，而且经过专业领域的接触和培训掌握了新的技能。目前顺泽职业学校计算机专业的学生，不但通过在传媒公司的实践中巩固了计算机基础知识和技能，而且学会多个当下实用的热门应用软件，更重要的是学会了与大平台对接合作的方法。</w:t>
      </w:r>
    </w:p>
    <w:p>
      <w:pPr>
        <w:ind w:firstLine="480" w:firstLineChars="200"/>
        <w:rPr>
          <w:rFonts w:hint="eastAsia"/>
          <w:sz w:val="24"/>
          <w:szCs w:val="24"/>
        </w:rPr>
      </w:pPr>
      <w:r>
        <w:rPr>
          <w:rFonts w:hint="eastAsia"/>
          <w:sz w:val="24"/>
          <w:szCs w:val="24"/>
        </w:rPr>
        <w:t>我校实习生胡佳乐，现就职与赤峰市顺泽文化传媒有限公司，信息审核员岗位。在短期内成长迅速，上手能力强，工序哦态度端正，并热爱本职工作，成绩优异，日图片标注量达到7200条，正确率99%。得到了单位的高度认可，并上英雄榜，位居第一。</w:t>
      </w:r>
    </w:p>
    <w:p>
      <w:pPr>
        <w:ind w:firstLine="480" w:firstLineChars="200"/>
        <w:rPr>
          <w:rFonts w:hint="eastAsia"/>
          <w:sz w:val="24"/>
          <w:szCs w:val="24"/>
        </w:rPr>
      </w:pPr>
      <w:r>
        <w:rPr>
          <w:rFonts w:hint="eastAsia"/>
          <w:sz w:val="24"/>
          <w:szCs w:val="24"/>
        </w:rPr>
        <w:t>校企合作，双元育人，订单培养，工学一体，实训基地等新的职业教育教学模式，在顺泽职业学校不再是文件上的名词和宣传口号，也绝不是摆在学校里的空架子，全都是踏踏实实的具体做法。现在顺泽职业学校正在向红山区科技局申办创业孵化基地项目，不久就会有大批的当地企业入驻，这就为学校更加顺利地开展产教融合开拓更大的空间。如今，我国已建成世界规模最大的职业教育体系，相关改革举措不断涌现，职业教育不仅实现了历史性跨越，未来的发展更令人期待。顺泽职业教育会紧跟国家职业教育形式，不断探索完善现代职业教育方法，使更多的学生和劳动者走技能成才、技能成事之路。</w:t>
      </w:r>
    </w:p>
    <w:p>
      <w:pPr>
        <w:ind w:firstLine="482" w:firstLineChars="200"/>
        <w:rPr>
          <w:rFonts w:hint="eastAsia"/>
          <w:b/>
          <w:bCs/>
          <w:sz w:val="24"/>
          <w:szCs w:val="24"/>
          <w:lang w:eastAsia="zh-CN"/>
        </w:rPr>
      </w:pPr>
      <w:r>
        <w:rPr>
          <w:rFonts w:hint="eastAsia"/>
          <w:b/>
          <w:bCs/>
          <w:sz w:val="24"/>
          <w:szCs w:val="24"/>
          <w:lang w:eastAsia="zh-CN"/>
        </w:rPr>
        <w:t>五、学生管理坚持依法从严，精细规范。</w:t>
      </w:r>
    </w:p>
    <w:p>
      <w:pPr>
        <w:ind w:firstLine="480" w:firstLineChars="200"/>
        <w:rPr>
          <w:rFonts w:hint="eastAsia" w:ascii="宋体" w:hAnsi="宋体" w:eastAsia="宋体" w:cs="宋体"/>
          <w:b w:val="0"/>
          <w:bCs/>
          <w:sz w:val="24"/>
          <w:szCs w:val="24"/>
        </w:rPr>
      </w:pPr>
      <w:r>
        <w:rPr>
          <w:rFonts w:hint="eastAsia" w:ascii="宋体" w:hAnsi="宋体" w:eastAsia="宋体" w:cs="宋体"/>
          <w:b w:val="0"/>
          <w:bCs/>
          <w:color w:val="000000"/>
          <w:kern w:val="0"/>
          <w:sz w:val="24"/>
          <w:szCs w:val="24"/>
        </w:rPr>
        <w:t>坚持依法治校，以德治校和谐统一</w:t>
      </w:r>
      <w:r>
        <w:rPr>
          <w:rFonts w:hint="eastAsia" w:ascii="宋体" w:hAnsi="宋体" w:cs="宋体"/>
          <w:b w:val="0"/>
          <w:bCs/>
          <w:color w:val="000000"/>
          <w:kern w:val="0"/>
          <w:sz w:val="24"/>
          <w:szCs w:val="24"/>
          <w:lang w:eastAsia="zh-CN"/>
        </w:rPr>
        <w:t>，</w:t>
      </w:r>
      <w:r>
        <w:rPr>
          <w:rFonts w:hint="eastAsia" w:ascii="宋体" w:hAnsi="宋体" w:eastAsia="宋体" w:cs="宋体"/>
          <w:b w:val="0"/>
          <w:bCs/>
          <w:sz w:val="24"/>
          <w:szCs w:val="24"/>
        </w:rPr>
        <w:t>德治法制相结合。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393939"/>
          <w:sz w:val="24"/>
          <w:szCs w:val="24"/>
        </w:rPr>
        <w:t>习近平总书记强调，法律是准绳，任何时候都必须遵循；道德是基石，任何时候都不可忽视。必须坚持依法治国和以德治国相结合，使法治和德治在国家治理中相互补充、相互促进、相得益彰，推进国家治理体系和治理能力现代化。</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sz w:val="24"/>
          <w:szCs w:val="24"/>
        </w:rPr>
        <w:t>学校管理坚持依法治校、以德治校相结合，正是体现了习主席的治国理念。坚持法治、德治相结合，推动</w:t>
      </w:r>
      <w:r>
        <w:rPr>
          <w:rFonts w:hint="eastAsia" w:ascii="宋体" w:hAnsi="宋体" w:eastAsia="宋体" w:cs="宋体"/>
          <w:b w:val="0"/>
          <w:bCs/>
          <w:color w:val="333333"/>
          <w:spacing w:val="15"/>
          <w:kern w:val="0"/>
          <w:sz w:val="24"/>
          <w:szCs w:val="24"/>
        </w:rPr>
        <w:t>顺泽</w:t>
      </w:r>
      <w:r>
        <w:rPr>
          <w:rFonts w:hint="eastAsia" w:ascii="宋体" w:hAnsi="宋体" w:eastAsia="宋体" w:cs="宋体"/>
          <w:b w:val="0"/>
          <w:bCs/>
          <w:sz w:val="24"/>
          <w:szCs w:val="24"/>
        </w:rPr>
        <w:t>教育谱写新篇章</w:t>
      </w:r>
      <w:r>
        <w:rPr>
          <w:rFonts w:hint="eastAsia" w:ascii="宋体" w:hAnsi="宋体" w:eastAsia="宋体" w:cs="宋体"/>
          <w:b w:val="0"/>
          <w:bCs/>
          <w:color w:val="000000"/>
          <w:kern w:val="0"/>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所谓德治，即道德教化与规范。要求教工爱岗敬业，树立先进的教育理念，在对学生教育管理时，要坚持把自己的孩子当人，把人家的孩子当神看待的教育理念。成人成才，不成材也必须要让孩子成人。一切为了学校的建设、一切为了学生的成长。要求学生热爱祖国、热爱社会主义、热爱中国共产党、热爱学校；尊敬师长、孝敬父母、关心集体、团结友爱；自强不息、求真至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所谓法制，即纪律约束与行为规范，杜绝违法乱纪。坚持准军事化管理、学校的治校方略是：从严治校，质量立校，服务兴校，人才强校！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sz w:val="24"/>
          <w:szCs w:val="24"/>
        </w:rPr>
        <w:t>具体措施：建立考核评优机制：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学校的教学常规、班级管理、后勤保障、消防安全等工作，都要建立考核评优机制。考核项目、评优标准、评分办法，要列表；民主测评与领导评价相结合，占比要合理；量化评分与定性评价（典型事例要具体说明）相结合；考评方案报董事会批准；而后作为学校法规，至少试行一个学期；期末汇总、评出先进与典型，赏优罚劣；总结经验教训、修订完善之后正式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sz w:val="24"/>
          <w:szCs w:val="24"/>
        </w:rPr>
        <w:t>1、班级工作考评方案</w:t>
      </w:r>
      <w:r>
        <w:rPr>
          <w:rFonts w:hint="eastAsia" w:ascii="宋体" w:hAnsi="宋体" w:eastAsia="宋体" w:cs="宋体"/>
          <w:b w:val="0"/>
          <w:bCs/>
          <w:color w:val="000000"/>
          <w:kern w:val="0"/>
          <w:sz w:val="24"/>
          <w:szCs w:val="24"/>
        </w:rPr>
        <w:t>：会后由德育处牵头，抓紧研究出台。……（学生管理班主任是第一责任人，班主任、副班主任“即舍务老师”采取八小时工作制，24小时负责制的管理模式）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color w:val="000000"/>
          <w:kern w:val="0"/>
          <w:sz w:val="24"/>
          <w:szCs w:val="24"/>
        </w:rPr>
        <w:t>2、</w:t>
      </w:r>
      <w:r>
        <w:rPr>
          <w:rFonts w:hint="eastAsia" w:ascii="宋体" w:hAnsi="宋体" w:eastAsia="宋体" w:cs="宋体"/>
          <w:b w:val="0"/>
          <w:bCs/>
          <w:sz w:val="24"/>
          <w:szCs w:val="24"/>
        </w:rPr>
        <w:t>教学常规考评方案：在暑假前，校长要督促指导教务处、德育处、办公室、后勤处等部门写出各自考评方案和办法；德育处要制定出班级工作考评方案和办法；教务处要制定出教学常规考评方案和办法。</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学校接下来的管理，要严格实行层级制管理制度。一级对一级负责，职位有交叉的，各完成各的职责，并对各自主管负责。</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cs="宋体"/>
          <w:b/>
          <w:bCs w:val="0"/>
          <w:color w:val="000000"/>
          <w:kern w:val="0"/>
          <w:sz w:val="24"/>
          <w:szCs w:val="24"/>
          <w:lang w:eastAsia="zh-CN"/>
        </w:rPr>
      </w:pPr>
      <w:r>
        <w:rPr>
          <w:rFonts w:hint="eastAsia" w:ascii="宋体" w:hAnsi="宋体" w:eastAsia="宋体" w:cs="宋体"/>
          <w:b/>
          <w:bCs w:val="0"/>
          <w:color w:val="000000"/>
          <w:kern w:val="0"/>
          <w:sz w:val="24"/>
          <w:szCs w:val="24"/>
          <w:lang w:eastAsia="zh-CN"/>
        </w:rPr>
        <w:t>六、</w:t>
      </w:r>
      <w:r>
        <w:rPr>
          <w:rFonts w:hint="eastAsia" w:ascii="宋体" w:hAnsi="宋体" w:cs="宋体"/>
          <w:b/>
          <w:bCs w:val="0"/>
          <w:color w:val="000000"/>
          <w:kern w:val="0"/>
          <w:sz w:val="24"/>
          <w:szCs w:val="24"/>
          <w:lang w:eastAsia="zh-CN"/>
        </w:rPr>
        <w:t>领会职业教育精神，办好特色职业教育。</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i w:val="0"/>
          <w:iCs w:val="0"/>
          <w:caps w:val="0"/>
          <w:color w:val="191919"/>
          <w:spacing w:val="0"/>
          <w:sz w:val="24"/>
          <w:szCs w:val="24"/>
          <w:shd w:val="clear" w:color="auto" w:fill="FFFFFF"/>
          <w:lang w:eastAsia="zh-CN"/>
        </w:rPr>
      </w:pPr>
      <w:r>
        <w:rPr>
          <w:rFonts w:hint="eastAsia" w:ascii="宋体" w:hAnsi="宋体" w:eastAsia="宋体" w:cs="宋体"/>
          <w:i w:val="0"/>
          <w:iCs w:val="0"/>
          <w:caps w:val="0"/>
          <w:color w:val="191919"/>
          <w:spacing w:val="0"/>
          <w:sz w:val="24"/>
          <w:szCs w:val="24"/>
          <w:shd w:val="clear" w:color="auto" w:fill="FFFFFF"/>
        </w:rPr>
        <w:t>职业教育，是国家教育的重要部分，可以说是最重要的一部分，关系整个国家、整个民族的生存要素。尤其在今天，实现建设社会主义现代化国家伟大目标，</w:t>
      </w:r>
      <w:r>
        <w:rPr>
          <w:rFonts w:hint="eastAsia" w:ascii="宋体" w:hAnsi="宋体" w:cs="宋体"/>
          <w:i w:val="0"/>
          <w:iCs w:val="0"/>
          <w:caps w:val="0"/>
          <w:color w:val="191919"/>
          <w:spacing w:val="0"/>
          <w:sz w:val="24"/>
          <w:szCs w:val="24"/>
          <w:shd w:val="clear" w:color="auto" w:fill="FFFFFF"/>
          <w:lang w:eastAsia="zh-CN"/>
        </w:rPr>
        <w:t>为培养更多</w:t>
      </w:r>
      <w:r>
        <w:rPr>
          <w:rFonts w:hint="eastAsia" w:ascii="宋体" w:hAnsi="宋体" w:eastAsia="宋体" w:cs="宋体"/>
          <w:i w:val="0"/>
          <w:iCs w:val="0"/>
          <w:caps w:val="0"/>
          <w:color w:val="191919"/>
          <w:spacing w:val="0"/>
          <w:sz w:val="24"/>
          <w:szCs w:val="24"/>
          <w:shd w:val="clear" w:color="auto" w:fill="FFFFFF"/>
        </w:rPr>
        <w:t>技能型人才，必须高度重视职业教育，坚持正确的办学方向</w:t>
      </w:r>
      <w:r>
        <w:rPr>
          <w:rFonts w:hint="eastAsia" w:ascii="宋体" w:hAnsi="宋体" w:cs="宋体"/>
          <w:i w:val="0"/>
          <w:iCs w:val="0"/>
          <w:caps w:val="0"/>
          <w:color w:val="191919"/>
          <w:spacing w:val="0"/>
          <w:sz w:val="24"/>
          <w:szCs w:val="24"/>
          <w:shd w:val="clear" w:color="auto" w:fill="FFFFFF"/>
          <w:lang w:eastAsia="zh-CN"/>
        </w:rPr>
        <w:t>，</w:t>
      </w:r>
      <w:r>
        <w:rPr>
          <w:rFonts w:hint="eastAsia" w:ascii="宋体" w:hAnsi="宋体" w:eastAsia="宋体" w:cs="宋体"/>
          <w:i w:val="0"/>
          <w:iCs w:val="0"/>
          <w:caps w:val="0"/>
          <w:color w:val="191919"/>
          <w:spacing w:val="0"/>
          <w:sz w:val="24"/>
          <w:szCs w:val="24"/>
          <w:shd w:val="clear" w:color="auto" w:fill="FFFFFF"/>
        </w:rPr>
        <w:t>坚持立德树人，坚持</w:t>
      </w:r>
      <w:r>
        <w:rPr>
          <w:rFonts w:hint="eastAsia" w:ascii="宋体" w:hAnsi="宋体" w:cs="宋体"/>
          <w:i w:val="0"/>
          <w:iCs w:val="0"/>
          <w:caps w:val="0"/>
          <w:color w:val="191919"/>
          <w:spacing w:val="0"/>
          <w:sz w:val="24"/>
          <w:szCs w:val="24"/>
          <w:shd w:val="clear" w:color="auto" w:fill="FFFFFF"/>
          <w:lang w:eastAsia="zh-CN"/>
        </w:rPr>
        <w:t>正确</w:t>
      </w:r>
      <w:r>
        <w:rPr>
          <w:rFonts w:hint="eastAsia" w:ascii="宋体" w:hAnsi="宋体" w:eastAsia="宋体" w:cs="宋体"/>
          <w:i w:val="0"/>
          <w:iCs w:val="0"/>
          <w:caps w:val="0"/>
          <w:color w:val="191919"/>
          <w:spacing w:val="0"/>
          <w:sz w:val="24"/>
          <w:szCs w:val="24"/>
          <w:shd w:val="clear" w:color="auto" w:fill="FFFFFF"/>
        </w:rPr>
        <w:t>的政治方向</w:t>
      </w:r>
      <w:r>
        <w:rPr>
          <w:rFonts w:hint="eastAsia" w:ascii="宋体" w:hAnsi="宋体" w:cs="宋体"/>
          <w:i w:val="0"/>
          <w:iCs w:val="0"/>
          <w:caps w:val="0"/>
          <w:color w:val="191919"/>
          <w:spacing w:val="0"/>
          <w:sz w:val="24"/>
          <w:szCs w:val="24"/>
          <w:shd w:val="clear" w:color="auto" w:fill="FFFFFF"/>
          <w:lang w:eastAsia="zh-CN"/>
        </w:rPr>
        <w:t>，</w:t>
      </w:r>
      <w:r>
        <w:rPr>
          <w:rFonts w:hint="eastAsia" w:ascii="宋体" w:hAnsi="宋体" w:eastAsia="宋体" w:cs="宋体"/>
          <w:i w:val="0"/>
          <w:iCs w:val="0"/>
          <w:caps w:val="0"/>
          <w:color w:val="191919"/>
          <w:spacing w:val="0"/>
          <w:sz w:val="24"/>
          <w:szCs w:val="24"/>
          <w:shd w:val="clear" w:color="auto" w:fill="FFFFFF"/>
        </w:rPr>
        <w:t>为国家培养建设人才</w:t>
      </w:r>
      <w:r>
        <w:rPr>
          <w:rFonts w:hint="eastAsia" w:ascii="宋体" w:hAnsi="宋体" w:cs="宋体"/>
          <w:i w:val="0"/>
          <w:iCs w:val="0"/>
          <w:caps w:val="0"/>
          <w:color w:val="191919"/>
          <w:spacing w:val="0"/>
          <w:sz w:val="24"/>
          <w:szCs w:val="24"/>
          <w:shd w:val="clear" w:color="auto" w:fill="FFFFFF"/>
          <w:lang w:eastAsia="zh-CN"/>
        </w:rPr>
        <w:t>，</w:t>
      </w:r>
      <w:r>
        <w:rPr>
          <w:rFonts w:hint="eastAsia" w:ascii="宋体" w:hAnsi="宋体" w:eastAsia="宋体" w:cs="宋体"/>
          <w:i w:val="0"/>
          <w:iCs w:val="0"/>
          <w:caps w:val="0"/>
          <w:color w:val="191919"/>
          <w:spacing w:val="0"/>
          <w:sz w:val="24"/>
          <w:szCs w:val="24"/>
          <w:shd w:val="clear" w:color="auto" w:fill="FFFFFF"/>
        </w:rPr>
        <w:t>深化产教融合、校企合作，深入推进育人方式、办学模式、管理体制、保障机制改革等方面狠下功夫，稳步发展，</w:t>
      </w:r>
      <w:r>
        <w:rPr>
          <w:rFonts w:hint="eastAsia" w:ascii="宋体" w:hAnsi="宋体" w:cs="宋体"/>
          <w:i w:val="0"/>
          <w:iCs w:val="0"/>
          <w:caps w:val="0"/>
          <w:color w:val="191919"/>
          <w:spacing w:val="0"/>
          <w:sz w:val="24"/>
          <w:szCs w:val="24"/>
          <w:shd w:val="clear" w:color="auto" w:fill="FFFFFF"/>
          <w:lang w:eastAsia="zh-CN"/>
        </w:rPr>
        <w:t>以</w:t>
      </w:r>
      <w:r>
        <w:rPr>
          <w:rFonts w:hint="eastAsia" w:ascii="宋体" w:hAnsi="宋体" w:eastAsia="宋体" w:cs="宋体"/>
          <w:i w:val="0"/>
          <w:iCs w:val="0"/>
          <w:caps w:val="0"/>
          <w:color w:val="191919"/>
          <w:spacing w:val="0"/>
          <w:sz w:val="24"/>
          <w:szCs w:val="24"/>
          <w:shd w:val="clear" w:color="auto" w:fill="FFFFFF"/>
        </w:rPr>
        <w:t>培养更多高素质的技术技能人才</w:t>
      </w:r>
      <w:r>
        <w:rPr>
          <w:rFonts w:hint="eastAsia" w:ascii="宋体" w:hAnsi="宋体" w:cs="宋体"/>
          <w:i w:val="0"/>
          <w:iCs w:val="0"/>
          <w:caps w:val="0"/>
          <w:color w:val="191919"/>
          <w:spacing w:val="0"/>
          <w:sz w:val="24"/>
          <w:szCs w:val="24"/>
          <w:shd w:val="clear" w:color="auto" w:fill="FFFFFF"/>
          <w:lang w:eastAsia="zh-CN"/>
        </w:rPr>
        <w:t>、</w:t>
      </w:r>
      <w:r>
        <w:rPr>
          <w:rFonts w:hint="eastAsia" w:ascii="宋体" w:hAnsi="宋体" w:eastAsia="宋体" w:cs="宋体"/>
          <w:i w:val="0"/>
          <w:iCs w:val="0"/>
          <w:caps w:val="0"/>
          <w:color w:val="191919"/>
          <w:spacing w:val="0"/>
          <w:sz w:val="24"/>
          <w:szCs w:val="24"/>
          <w:shd w:val="clear" w:color="auto" w:fill="FFFFFF"/>
        </w:rPr>
        <w:t>能工巧匠、大国工匠为目标，增强职业教育适应性，加快构建现代职业教育体系。坚持党的领导，加大制度创新、供给投入力度，确保</w:t>
      </w:r>
      <w:r>
        <w:rPr>
          <w:rFonts w:hint="eastAsia" w:ascii="宋体" w:hAnsi="宋体" w:cs="宋体"/>
          <w:i w:val="0"/>
          <w:iCs w:val="0"/>
          <w:caps w:val="0"/>
          <w:color w:val="191919"/>
          <w:spacing w:val="0"/>
          <w:sz w:val="24"/>
          <w:szCs w:val="24"/>
          <w:shd w:val="clear" w:color="auto" w:fill="FFFFFF"/>
          <w:lang w:eastAsia="zh-CN"/>
        </w:rPr>
        <w:t>学习</w:t>
      </w:r>
      <w:r>
        <w:rPr>
          <w:rFonts w:hint="eastAsia" w:ascii="宋体" w:hAnsi="宋体" w:eastAsia="宋体" w:cs="宋体"/>
          <w:i w:val="0"/>
          <w:iCs w:val="0"/>
          <w:caps w:val="0"/>
          <w:color w:val="191919"/>
          <w:spacing w:val="0"/>
          <w:sz w:val="24"/>
          <w:szCs w:val="24"/>
          <w:shd w:val="clear" w:color="auto" w:fill="FFFFFF"/>
        </w:rPr>
        <w:t>朝着正确的办学方向发展。努力让</w:t>
      </w:r>
      <w:r>
        <w:rPr>
          <w:rFonts w:hint="eastAsia" w:ascii="宋体" w:hAnsi="宋体" w:cs="宋体"/>
          <w:i w:val="0"/>
          <w:iCs w:val="0"/>
          <w:caps w:val="0"/>
          <w:color w:val="191919"/>
          <w:spacing w:val="0"/>
          <w:sz w:val="24"/>
          <w:szCs w:val="24"/>
          <w:shd w:val="clear" w:color="auto" w:fill="FFFFFF"/>
          <w:lang w:eastAsia="zh-CN"/>
        </w:rPr>
        <w:t>赤峰顺泽职业学校</w:t>
      </w:r>
      <w:r>
        <w:rPr>
          <w:rFonts w:hint="eastAsia" w:ascii="宋体" w:hAnsi="宋体" w:eastAsia="宋体" w:cs="宋体"/>
          <w:i w:val="0"/>
          <w:iCs w:val="0"/>
          <w:caps w:val="0"/>
          <w:color w:val="191919"/>
          <w:spacing w:val="0"/>
          <w:sz w:val="24"/>
          <w:szCs w:val="24"/>
          <w:shd w:val="clear" w:color="auto" w:fill="FFFFFF"/>
        </w:rPr>
        <w:t>成为培育“大国工匠”的摇篮。</w:t>
      </w:r>
      <w:r>
        <w:rPr>
          <w:rFonts w:hint="eastAsia" w:ascii="宋体" w:hAnsi="宋体" w:cs="宋体"/>
          <w:i w:val="0"/>
          <w:iCs w:val="0"/>
          <w:caps w:val="0"/>
          <w:color w:val="191919"/>
          <w:spacing w:val="0"/>
          <w:sz w:val="24"/>
          <w:szCs w:val="24"/>
          <w:shd w:val="clear" w:color="auto" w:fill="FFFFFF"/>
          <w:lang w:eastAsia="zh-CN"/>
        </w:rPr>
        <w:t>为培养出更多的职业型技能型人才而努力。</w:t>
      </w:r>
    </w:p>
    <w:p>
      <w:pPr>
        <w:pStyle w:val="5"/>
        <w:tabs>
          <w:tab w:val="right" w:leader="dot" w:pos="8777"/>
        </w:tabs>
        <w:spacing w:after="0" w:line="440" w:lineRule="exact"/>
        <w:ind w:left="0" w:firstLine="567" w:firstLineChars="189"/>
        <w:rPr>
          <w:rFonts w:hint="eastAsia" w:ascii="黑体" w:hAnsi="黑体" w:eastAsia="黑体"/>
          <w:sz w:val="30"/>
          <w:szCs w:val="30"/>
        </w:rPr>
      </w:pPr>
      <w:r>
        <w:rPr>
          <w:rFonts w:hint="eastAsia" w:ascii="黑体" w:hAnsi="黑体" w:eastAsia="黑体"/>
          <w:sz w:val="30"/>
          <w:szCs w:val="30"/>
          <w:lang w:val="en-US" w:eastAsia="zh-CN"/>
        </w:rPr>
        <w:t>7</w:t>
      </w:r>
      <w:r>
        <w:rPr>
          <w:rFonts w:hint="eastAsia" w:ascii="黑体" w:hAnsi="黑体" w:eastAsia="黑体"/>
          <w:sz w:val="30"/>
          <w:szCs w:val="30"/>
        </w:rPr>
        <w:t>.主要问题改进措施</w:t>
      </w:r>
    </w:p>
    <w:p>
      <w:pPr>
        <w:spacing w:line="440" w:lineRule="exact"/>
        <w:ind w:firstLine="565" w:firstLineChars="202"/>
        <w:rPr>
          <w:rFonts w:hint="eastAsia" w:ascii="黑体" w:hAnsi="黑体" w:eastAsia="黑体"/>
          <w:sz w:val="28"/>
          <w:szCs w:val="28"/>
        </w:rPr>
      </w:pPr>
      <w:r>
        <w:rPr>
          <w:rFonts w:hint="eastAsia" w:ascii="黑体" w:hAnsi="黑体" w:eastAsia="黑体"/>
          <w:sz w:val="28"/>
          <w:szCs w:val="28"/>
          <w:lang w:val="en-US" w:eastAsia="zh-CN"/>
        </w:rPr>
        <w:t>7</w:t>
      </w:r>
      <w:r>
        <w:rPr>
          <w:rFonts w:hint="eastAsia" w:ascii="黑体" w:hAnsi="黑体" w:eastAsia="黑体"/>
          <w:sz w:val="28"/>
          <w:szCs w:val="28"/>
        </w:rPr>
        <w:t>.1问题与改进</w:t>
      </w:r>
    </w:p>
    <w:p>
      <w:pPr>
        <w:widowControl/>
        <w:shd w:val="clear" w:color="auto" w:fill="FFFFFF"/>
        <w:spacing w:line="440" w:lineRule="exact"/>
        <w:ind w:firstLine="566" w:firstLineChars="235"/>
        <w:rPr>
          <w:rFonts w:hint="eastAsia" w:ascii="宋体" w:hAnsi="宋体" w:cs="宋体"/>
          <w:b/>
          <w:bCs/>
          <w:kern w:val="0"/>
          <w:sz w:val="24"/>
          <w:szCs w:val="36"/>
        </w:rPr>
      </w:pPr>
      <w:r>
        <w:rPr>
          <w:rFonts w:hint="eastAsia" w:ascii="宋体" w:hAnsi="宋体" w:cs="宋体"/>
          <w:b/>
          <w:bCs/>
          <w:kern w:val="0"/>
          <w:sz w:val="24"/>
          <w:szCs w:val="36"/>
          <w:lang w:val="en-US" w:eastAsia="zh-CN"/>
        </w:rPr>
        <w:t>7</w:t>
      </w:r>
      <w:r>
        <w:rPr>
          <w:rFonts w:hint="eastAsia" w:ascii="宋体" w:hAnsi="宋体" w:cs="宋体"/>
          <w:b/>
          <w:bCs/>
          <w:kern w:val="0"/>
          <w:sz w:val="24"/>
          <w:szCs w:val="36"/>
        </w:rPr>
        <w:t>.1.1人才培养中存在的问题、原因及改进措施</w:t>
      </w:r>
    </w:p>
    <w:p>
      <w:pPr>
        <w:spacing w:line="440" w:lineRule="exact"/>
        <w:ind w:firstLine="480" w:firstLineChars="200"/>
        <w:rPr>
          <w:rFonts w:hint="eastAsia" w:ascii="黑体" w:hAnsi="黑体" w:eastAsia="黑体"/>
          <w:sz w:val="24"/>
        </w:rPr>
      </w:pPr>
      <w:r>
        <w:rPr>
          <w:rFonts w:hint="eastAsia" w:ascii="黑体" w:hAnsi="黑体" w:eastAsia="黑体"/>
          <w:sz w:val="24"/>
        </w:rPr>
        <w:t>存在的问题：</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1.招生问题依然是困扰学校的首要问题，有些学生选择去市区</w:t>
      </w:r>
      <w:r>
        <w:rPr>
          <w:rFonts w:hint="eastAsia" w:ascii="宋体" w:hAnsi="宋体" w:eastAsia="宋体" w:cs="宋体"/>
          <w:sz w:val="24"/>
          <w:lang w:val="en-US" w:eastAsia="zh-CN"/>
        </w:rPr>
        <w:t>公办</w:t>
      </w:r>
      <w:r>
        <w:rPr>
          <w:rFonts w:hint="eastAsia" w:ascii="宋体" w:hAnsi="宋体" w:eastAsia="宋体" w:cs="宋体"/>
          <w:sz w:val="24"/>
        </w:rPr>
        <w:t>学校读书，另有旗外、市外、自治区外的中高职院校来我旗招生，本旗生源外流现象比较严重。</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2.学校、行业、企业共同参与的教育教学管理体系尚未形成，产教融通、校企融通的实践模式单一。</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3.专业理论课教师偏多，实习实训教师偏少，尤其缺少在专业技能上有明显特长的实习实训教师。</w:t>
      </w:r>
    </w:p>
    <w:p>
      <w:pPr>
        <w:spacing w:line="440" w:lineRule="exact"/>
        <w:ind w:firstLine="480" w:firstLineChars="200"/>
        <w:rPr>
          <w:rFonts w:hint="eastAsia" w:ascii="宋体" w:hAnsi="宋体"/>
          <w:sz w:val="24"/>
        </w:rPr>
      </w:pPr>
      <w:r>
        <w:rPr>
          <w:rFonts w:hint="eastAsia" w:ascii="黑体" w:hAnsi="黑体" w:eastAsia="黑体"/>
          <w:sz w:val="24"/>
        </w:rPr>
        <w:t>具体措施：</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1.进行师资优化组合，集中优势资源强化重点专业建设，打造强势专业、品牌专业；</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.统一招生工作，破解全市中高职学校招生困难和招生乱象问题。</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7.加强校企合作、校校合作，形成集团优势，实现真正意义上的实训基地共享，破解中等职业学校毕业生就业能力不强、实际操作能力不高问题；</w:t>
      </w:r>
    </w:p>
    <w:p>
      <w:pPr>
        <w:spacing w:line="440" w:lineRule="exact"/>
        <w:ind w:firstLine="482" w:firstLineChars="200"/>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文化浸润心灵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drawing>
          <wp:inline distT="0" distB="0" distL="114300" distR="114300">
            <wp:extent cx="3027680" cy="3011805"/>
            <wp:effectExtent l="0" t="0" r="1270" b="17145"/>
            <wp:docPr id="7" name="图片 7" descr="1d67c73dd2907914a9f08049dbbb7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d67c73dd2907914a9f08049dbbb74a"/>
                    <pic:cNvPicPr>
                      <a:picLocks noChangeAspect="1"/>
                    </pic:cNvPicPr>
                  </pic:nvPicPr>
                  <pic:blipFill>
                    <a:blip r:embed="rId4"/>
                    <a:stretch>
                      <a:fillRect/>
                    </a:stretch>
                  </pic:blipFill>
                  <pic:spPr>
                    <a:xfrm>
                      <a:off x="0" y="0"/>
                      <a:ext cx="3027680" cy="3011805"/>
                    </a:xfrm>
                    <a:prstGeom prst="rect">
                      <a:avLst/>
                    </a:prstGeom>
                  </pic:spPr>
                </pic:pic>
              </a:graphicData>
            </a:graphic>
          </wp:inline>
        </w:drawing>
      </w:r>
      <w:r>
        <w:rPr>
          <w:rFonts w:hint="eastAsia" w:ascii="宋体" w:hAnsi="宋体" w:eastAsia="宋体" w:cs="宋体"/>
          <w:b/>
          <w:bCs/>
          <w:sz w:val="24"/>
          <w:lang w:val="en-US" w:eastAsia="zh-CN"/>
        </w:rPr>
        <w:drawing>
          <wp:inline distT="0" distB="0" distL="114300" distR="114300">
            <wp:extent cx="3033395" cy="3030855"/>
            <wp:effectExtent l="0" t="0" r="14605" b="17145"/>
            <wp:docPr id="8" name="图片 8" descr="18cedfc3116a79e48a2dd300bd42b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8cedfc3116a79e48a2dd300bd42bfc"/>
                    <pic:cNvPicPr>
                      <a:picLocks noChangeAspect="1"/>
                    </pic:cNvPicPr>
                  </pic:nvPicPr>
                  <pic:blipFill>
                    <a:blip r:embed="rId5"/>
                    <a:stretch>
                      <a:fillRect/>
                    </a:stretch>
                  </pic:blipFill>
                  <pic:spPr>
                    <a:xfrm>
                      <a:off x="0" y="0"/>
                      <a:ext cx="3033395" cy="30308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sz w:val="24"/>
          <w:lang w:val="en-US" w:eastAsia="zh-CN"/>
        </w:rPr>
      </w:pPr>
      <w:r>
        <w:rPr>
          <w:rFonts w:hint="eastAsia" w:ascii="宋体" w:hAnsi="宋体" w:eastAsia="宋体" w:cs="宋体"/>
          <w:b/>
          <w:bCs/>
          <w:sz w:val="24"/>
          <w:lang w:val="en-US" w:eastAsia="zh-CN"/>
        </w:rPr>
        <w:drawing>
          <wp:inline distT="0" distB="0" distL="114300" distR="114300">
            <wp:extent cx="2898140" cy="2341245"/>
            <wp:effectExtent l="0" t="0" r="16510" b="1905"/>
            <wp:docPr id="10" name="图片 10" descr="0f2daff39b6f80ad6675e11bd3bf8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f2daff39b6f80ad6675e11bd3bf8f1"/>
                    <pic:cNvPicPr>
                      <a:picLocks noChangeAspect="1"/>
                    </pic:cNvPicPr>
                  </pic:nvPicPr>
                  <pic:blipFill>
                    <a:blip r:embed="rId6"/>
                    <a:stretch>
                      <a:fillRect/>
                    </a:stretch>
                  </pic:blipFill>
                  <pic:spPr>
                    <a:xfrm>
                      <a:off x="0" y="0"/>
                      <a:ext cx="2898140" cy="2341245"/>
                    </a:xfrm>
                    <a:prstGeom prst="rect">
                      <a:avLst/>
                    </a:prstGeom>
                  </pic:spPr>
                </pic:pic>
              </a:graphicData>
            </a:graphic>
          </wp:inline>
        </w:drawing>
      </w:r>
      <w:r>
        <w:rPr>
          <w:rFonts w:hint="default" w:ascii="宋体" w:hAnsi="宋体" w:eastAsia="宋体" w:cs="宋体"/>
          <w:b/>
          <w:bCs/>
          <w:sz w:val="24"/>
          <w:lang w:val="en-US" w:eastAsia="zh-CN"/>
        </w:rPr>
        <w:drawing>
          <wp:inline distT="0" distB="0" distL="114300" distR="114300">
            <wp:extent cx="3176905" cy="2336165"/>
            <wp:effectExtent l="0" t="0" r="4445" b="6985"/>
            <wp:docPr id="9" name="图片 9" descr="9952dcba88866da8749b5de44d31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952dcba88866da8749b5de44d3129e"/>
                    <pic:cNvPicPr>
                      <a:picLocks noChangeAspect="1"/>
                    </pic:cNvPicPr>
                  </pic:nvPicPr>
                  <pic:blipFill>
                    <a:blip r:embed="rId7"/>
                    <a:stretch>
                      <a:fillRect/>
                    </a:stretch>
                  </pic:blipFill>
                  <pic:spPr>
                    <a:xfrm>
                      <a:off x="0" y="0"/>
                      <a:ext cx="3176905" cy="2336165"/>
                    </a:xfrm>
                    <a:prstGeom prst="rect">
                      <a:avLst/>
                    </a:prstGeom>
                  </pic:spPr>
                </pic:pic>
              </a:graphicData>
            </a:graphic>
          </wp:inline>
        </w:drawing>
      </w:r>
      <w:bookmarkEnd w:id="2"/>
    </w:p>
    <w:p>
      <w:pPr>
        <w:spacing w:line="440" w:lineRule="exact"/>
        <w:jc w:val="center"/>
        <w:rPr>
          <w:rFonts w:hint="eastAsia" w:ascii="宋体" w:hAnsi="宋体"/>
          <w:b/>
          <w:bCs/>
          <w:sz w:val="24"/>
          <w:lang w:val="en-US" w:eastAsia="zh-CN"/>
        </w:rPr>
      </w:pPr>
      <w:r>
        <w:rPr>
          <w:rFonts w:hint="eastAsia" w:ascii="宋体" w:hAnsi="宋体"/>
          <w:b/>
          <w:bCs/>
          <w:sz w:val="24"/>
          <w:lang w:val="en-US" w:eastAsia="zh-CN"/>
        </w:rPr>
        <w:t>艺术提高德艺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sz w:val="24"/>
          <w:lang w:val="en-US" w:eastAsia="zh-CN"/>
        </w:rPr>
      </w:pPr>
      <w:r>
        <w:drawing>
          <wp:inline distT="0" distB="0" distL="114300" distR="114300">
            <wp:extent cx="6173470" cy="4639310"/>
            <wp:effectExtent l="0" t="0" r="17780" b="889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6173470" cy="4639310"/>
                    </a:xfrm>
                    <a:prstGeom prst="rect">
                      <a:avLst/>
                    </a:prstGeom>
                    <a:noFill/>
                    <a:ln>
                      <a:noFill/>
                    </a:ln>
                  </pic:spPr>
                </pic:pic>
              </a:graphicData>
            </a:graphic>
          </wp:inline>
        </w:drawing>
      </w:r>
    </w:p>
    <w:p>
      <w:pPr>
        <w:spacing w:line="440" w:lineRule="exact"/>
        <w:jc w:val="center"/>
        <w:rPr>
          <w:rFonts w:hint="default" w:ascii="宋体" w:hAnsi="宋体"/>
          <w:b/>
          <w:bCs/>
          <w:sz w:val="24"/>
          <w:lang w:val="en-US" w:eastAsia="zh-CN"/>
        </w:rPr>
      </w:pPr>
      <w:r>
        <w:rPr>
          <w:rFonts w:hint="eastAsia" w:ascii="宋体" w:hAnsi="宋体"/>
          <w:b/>
          <w:bCs/>
          <w:sz w:val="24"/>
          <w:lang w:val="en-US" w:eastAsia="zh-CN"/>
        </w:rPr>
        <w:t>技术成就人生</w:t>
      </w:r>
    </w:p>
    <w:p>
      <w:pPr>
        <w:ind w:firstLine="482" w:firstLineChars="200"/>
        <w:rPr>
          <w:rFonts w:hint="eastAsia" w:ascii="宋体" w:hAnsi="宋体"/>
          <w:b/>
          <w:bCs/>
          <w:sz w:val="24"/>
        </w:rPr>
      </w:pPr>
    </w:p>
    <w:p>
      <w:pPr>
        <w:ind w:firstLine="480" w:firstLineChars="200"/>
        <w:rPr>
          <w:rFonts w:hint="default" w:ascii="宋体" w:hAnsi="宋体" w:eastAsia="微软雅黑"/>
          <w:sz w:val="24"/>
          <w:lang w:val="en-US" w:eastAsia="zh-CN"/>
        </w:rPr>
      </w:pPr>
      <w:r>
        <w:rPr>
          <w:rFonts w:hint="default" w:ascii="宋体" w:hAnsi="宋体" w:eastAsia="微软雅黑"/>
          <w:sz w:val="24"/>
          <w:lang w:val="en-US" w:eastAsia="zh-CN"/>
        </w:rPr>
        <w:drawing>
          <wp:inline distT="0" distB="0" distL="114300" distR="114300">
            <wp:extent cx="5891530" cy="3567430"/>
            <wp:effectExtent l="0" t="0" r="13970" b="13970"/>
            <wp:docPr id="11" name="图片 11" descr="45f5206685daac724e268937a9e9b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5f5206685daac724e268937a9e9bc3"/>
                    <pic:cNvPicPr>
                      <a:picLocks noChangeAspect="1"/>
                    </pic:cNvPicPr>
                  </pic:nvPicPr>
                  <pic:blipFill>
                    <a:blip r:embed="rId9"/>
                    <a:stretch>
                      <a:fillRect/>
                    </a:stretch>
                  </pic:blipFill>
                  <pic:spPr>
                    <a:xfrm>
                      <a:off x="0" y="0"/>
                      <a:ext cx="5891530" cy="3567430"/>
                    </a:xfrm>
                    <a:prstGeom prst="rect">
                      <a:avLst/>
                    </a:prstGeom>
                  </pic:spPr>
                </pic:pic>
              </a:graphicData>
            </a:graphic>
          </wp:inline>
        </w:drawing>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FC703F"/>
    <w:multiLevelType w:val="singleLevel"/>
    <w:tmpl w:val="C8FC703F"/>
    <w:lvl w:ilvl="0" w:tentative="0">
      <w:start w:val="1"/>
      <w:numFmt w:val="decimal"/>
      <w:lvlText w:val="%1."/>
      <w:lvlJc w:val="left"/>
      <w:pPr>
        <w:tabs>
          <w:tab w:val="left" w:pos="312"/>
        </w:tabs>
      </w:pPr>
    </w:lvl>
  </w:abstractNum>
  <w:abstractNum w:abstractNumId="1">
    <w:nsid w:val="E4355D0D"/>
    <w:multiLevelType w:val="singleLevel"/>
    <w:tmpl w:val="E4355D0D"/>
    <w:lvl w:ilvl="0" w:tentative="0">
      <w:start w:val="2"/>
      <w:numFmt w:val="chineseCounting"/>
      <w:suff w:val="nothing"/>
      <w:lvlText w:val="%1、"/>
      <w:lvlJc w:val="left"/>
      <w:rPr>
        <w:rFonts w:hint="eastAsia"/>
      </w:rPr>
    </w:lvl>
  </w:abstractNum>
  <w:abstractNum w:abstractNumId="2">
    <w:nsid w:val="F20C5B5E"/>
    <w:multiLevelType w:val="singleLevel"/>
    <w:tmpl w:val="F20C5B5E"/>
    <w:lvl w:ilvl="0" w:tentative="0">
      <w:start w:val="3"/>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wYWI1YzJlNTRmNzczYmYyNmZiMmE3Nzc0ODQ5OGEifQ=="/>
  </w:docVars>
  <w:rsids>
    <w:rsidRoot w:val="598B0146"/>
    <w:rsid w:val="00491DE8"/>
    <w:rsid w:val="02BD7945"/>
    <w:rsid w:val="04551289"/>
    <w:rsid w:val="04FA676F"/>
    <w:rsid w:val="05B1686B"/>
    <w:rsid w:val="05F9475D"/>
    <w:rsid w:val="0C25068E"/>
    <w:rsid w:val="0C654E3E"/>
    <w:rsid w:val="0CFC3E68"/>
    <w:rsid w:val="111F62D1"/>
    <w:rsid w:val="11952190"/>
    <w:rsid w:val="12561397"/>
    <w:rsid w:val="13B15DBF"/>
    <w:rsid w:val="164345C4"/>
    <w:rsid w:val="17230E86"/>
    <w:rsid w:val="1B120509"/>
    <w:rsid w:val="1D1509AC"/>
    <w:rsid w:val="1EA051C7"/>
    <w:rsid w:val="21B87CAC"/>
    <w:rsid w:val="23BF12E2"/>
    <w:rsid w:val="250C3D86"/>
    <w:rsid w:val="26174C20"/>
    <w:rsid w:val="28556631"/>
    <w:rsid w:val="2A9E0F34"/>
    <w:rsid w:val="37550399"/>
    <w:rsid w:val="39BA0B2C"/>
    <w:rsid w:val="39D47981"/>
    <w:rsid w:val="3B0C5D64"/>
    <w:rsid w:val="40CE3951"/>
    <w:rsid w:val="43895475"/>
    <w:rsid w:val="443068C2"/>
    <w:rsid w:val="498F24F9"/>
    <w:rsid w:val="4A5D2591"/>
    <w:rsid w:val="5672542A"/>
    <w:rsid w:val="57BE55F9"/>
    <w:rsid w:val="598B0146"/>
    <w:rsid w:val="59BB5888"/>
    <w:rsid w:val="59FA0D0B"/>
    <w:rsid w:val="5BA53771"/>
    <w:rsid w:val="5E15250E"/>
    <w:rsid w:val="5FED14A2"/>
    <w:rsid w:val="60766D77"/>
    <w:rsid w:val="637447A3"/>
    <w:rsid w:val="64451F6F"/>
    <w:rsid w:val="64A74B06"/>
    <w:rsid w:val="676D22A7"/>
    <w:rsid w:val="67FA5D46"/>
    <w:rsid w:val="68892AEE"/>
    <w:rsid w:val="6C562B32"/>
    <w:rsid w:val="6F365335"/>
    <w:rsid w:val="71D24208"/>
    <w:rsid w:val="72A42E14"/>
    <w:rsid w:val="74F018DB"/>
    <w:rsid w:val="75405AC7"/>
    <w:rsid w:val="79604DFF"/>
    <w:rsid w:val="7A467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24"/>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szCs w:val="18"/>
    </w:rPr>
  </w:style>
  <w:style w:type="paragraph" w:styleId="4">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Hyperlink"/>
    <w:unhideWhenUsed/>
    <w:qFormat/>
    <w:uiPriority w:val="99"/>
    <w:rPr>
      <w:color w:val="0000FF"/>
      <w:u w:val="single"/>
    </w:rPr>
  </w:style>
  <w:style w:type="character" w:customStyle="1" w:styleId="10">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15231</Words>
  <Characters>17252</Characters>
  <Lines>0</Lines>
  <Paragraphs>0</Paragraphs>
  <TotalTime>8</TotalTime>
  <ScaleCrop>false</ScaleCrop>
  <LinksUpToDate>false</LinksUpToDate>
  <CharactersWithSpaces>17418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2022-01-06T08:02:00Z</dcterms:created>
  <dc:creator>Administrator</dc:creator>
  <cp:lastModifiedBy>lomo。浩浩</cp:lastModifiedBy>
  <dcterms:modified xsi:type="dcterms:W3CDTF">2023-09-04T07:56:40Z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795EDB3750044D82B6A6A7BD07C931CB</vt:lpwstr>
  </property>
</Properties>
</file>